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78" w:rsidRDefault="009A2378" w:rsidP="009A2378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9A2378" w:rsidRDefault="009A2378" w:rsidP="009A2378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9A2378" w:rsidRDefault="009A2378" w:rsidP="009A2378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9A2378" w:rsidRDefault="009A2378" w:rsidP="009A2378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9A2378" w:rsidRDefault="00022680" w:rsidP="009A2378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378" w:rsidRDefault="00022680" w:rsidP="009A2378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15.04.2013г № 35</w:t>
      </w:r>
    </w:p>
    <w:p w:rsidR="009A2378" w:rsidRDefault="009A2378" w:rsidP="009A2378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гражданами, </w:t>
      </w:r>
      <w:r>
        <w:rPr>
          <w:rFonts w:ascii="Times New Roman" w:hAnsi="Times New Roman"/>
          <w:b/>
          <w:sz w:val="28"/>
          <w:szCs w:val="28"/>
        </w:rPr>
        <w:br/>
        <w:t xml:space="preserve">замещающими муниципальные должности,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сведений о своих расходах, а также о расходах своих супруги (супруга) и несовершеннолетних детей</w:t>
      </w:r>
    </w:p>
    <w:p w:rsidR="009A2378" w:rsidRDefault="009A2378" w:rsidP="009A2378">
      <w:pPr>
        <w:autoSpaceDE w:val="0"/>
        <w:autoSpaceDN w:val="0"/>
        <w:adjustRightInd w:val="0"/>
        <w:spacing w:before="360" w:line="360" w:lineRule="auto"/>
        <w:ind w:firstLine="794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3 декабря 2012 года № 230-ФЗ «О контроле за соответствием расходов лиц, замещающих государственные должности, и иных лиц их доходам», от 3 декабря 2012 года № 231-ФЗ </w:t>
      </w:r>
      <w:r>
        <w:rPr>
          <w:rFonts w:ascii="Times New Roman" w:hAnsi="Times New Roman"/>
          <w:sz w:val="28"/>
          <w:szCs w:val="28"/>
        </w:rPr>
        <w:br/>
        <w:t>«О внесении изменений в отдельные законодательные акты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 декабря 2008 года № 273-ФЗ «О противодействии коррупции», от 2 марта 2007 года № 25-ФЗ «О муниципальной службе в Российской Федерации», от 6 октября 2003 года № 131-ФЗ «Об общих принципах организации органов местного самоуправления в Российской Федерации»,</w:t>
      </w:r>
      <w:proofErr w:type="gramEnd"/>
    </w:p>
    <w:p w:rsidR="009A2378" w:rsidRDefault="009A2378" w:rsidP="009A2378">
      <w:pPr>
        <w:autoSpaceDE w:val="0"/>
        <w:autoSpaceDN w:val="0"/>
        <w:adjustRightInd w:val="0"/>
        <w:spacing w:before="120" w:after="12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A2378" w:rsidRDefault="009A2378" w:rsidP="009A2378">
      <w:pPr>
        <w:autoSpaceDE w:val="0"/>
        <w:autoSpaceDN w:val="0"/>
        <w:adjustRightInd w:val="0"/>
        <w:spacing w:line="360" w:lineRule="auto"/>
        <w:ind w:firstLine="79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предоставления гражданами, замещающими  муниципальные должности,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сведений о своих расходах, а также о расходах своих супруги (супруга) и несовершеннолетних детей согласно приложению.</w:t>
      </w:r>
    </w:p>
    <w:p w:rsidR="009A2378" w:rsidRDefault="009A2378" w:rsidP="009A2378">
      <w:pPr>
        <w:autoSpaceDE w:val="0"/>
        <w:autoSpaceDN w:val="0"/>
        <w:adjustRightInd w:val="0"/>
        <w:spacing w:line="360" w:lineRule="auto"/>
        <w:ind w:firstLine="79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Разработать и утвердить перечни должностей муниципальной службы, при замещении которых муниципальные служащие обязаны представлять сведения о своих расходах, а так же сведения о расходах своих супруги (супруга) и  несовершеннолетних детей.</w:t>
      </w:r>
    </w:p>
    <w:p w:rsidR="009A2378" w:rsidRDefault="009A2378" w:rsidP="009A2378">
      <w:pPr>
        <w:autoSpaceDE w:val="0"/>
        <w:autoSpaceDN w:val="0"/>
        <w:adjustRightInd w:val="0"/>
        <w:spacing w:line="360" w:lineRule="auto"/>
        <w:ind w:firstLine="79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Ознакомить муниципальных служащих с утвержденным перечнем должностей под роспись.</w:t>
      </w:r>
    </w:p>
    <w:p w:rsidR="009A2378" w:rsidRDefault="009A2378" w:rsidP="009A2378">
      <w:pPr>
        <w:autoSpaceDE w:val="0"/>
        <w:autoSpaceDN w:val="0"/>
        <w:adjustRightInd w:val="0"/>
        <w:spacing w:line="360" w:lineRule="auto"/>
        <w:ind w:firstLine="79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Обязанность, предусмотренная частью 1 статьи 3 Федерального закона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 декабря 2012 года № 230-ФЗ «О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возникает в отношении сделок, совершенных с 1 января 2012 года.</w:t>
      </w:r>
    </w:p>
    <w:p w:rsidR="009A2378" w:rsidRDefault="009A2378" w:rsidP="009A2378">
      <w:pPr>
        <w:autoSpaceDE w:val="0"/>
        <w:autoSpaceDN w:val="0"/>
        <w:adjustRightInd w:val="0"/>
        <w:spacing w:line="360" w:lineRule="auto"/>
        <w:ind w:firstLine="79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Управляющей делами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Низамовой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С.Г. ознакомить муниципальных служащих с данным постановлением.</w:t>
      </w:r>
    </w:p>
    <w:p w:rsidR="009A2378" w:rsidRDefault="009A2378" w:rsidP="009A2378">
      <w:pPr>
        <w:autoSpaceDE w:val="0"/>
        <w:autoSpaceDN w:val="0"/>
        <w:adjustRightInd w:val="0"/>
        <w:spacing w:line="360" w:lineRule="auto"/>
        <w:ind w:firstLine="79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Опубликовать данное постановление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в сети Интернет.</w:t>
      </w:r>
    </w:p>
    <w:p w:rsidR="009A2378" w:rsidRDefault="009A2378" w:rsidP="009A2378">
      <w:pPr>
        <w:autoSpaceDE w:val="0"/>
        <w:autoSpaceDN w:val="0"/>
        <w:adjustRightInd w:val="0"/>
        <w:spacing w:line="360" w:lineRule="auto"/>
        <w:ind w:firstLine="79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A2378" w:rsidRDefault="009A2378" w:rsidP="009A2378">
      <w:pPr>
        <w:autoSpaceDE w:val="0"/>
        <w:autoSpaceDN w:val="0"/>
        <w:adjustRightInd w:val="0"/>
        <w:spacing w:line="360" w:lineRule="auto"/>
        <w:ind w:firstLine="79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  В.В.Иванов                                                                                           </w:t>
      </w:r>
    </w:p>
    <w:p w:rsidR="009A2378" w:rsidRDefault="009A2378" w:rsidP="009A237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2378" w:rsidRDefault="009A2378" w:rsidP="009A2378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Юматовский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Уфимский район Республики Башкортостан  от 15 апреля 2013 года № </w:t>
      </w:r>
      <w:r w:rsidR="00C6342F">
        <w:rPr>
          <w:rFonts w:ascii="Times New Roman" w:hAnsi="Times New Roman"/>
          <w:sz w:val="24"/>
          <w:szCs w:val="24"/>
        </w:rPr>
        <w:t>35</w:t>
      </w:r>
    </w:p>
    <w:p w:rsidR="009A2378" w:rsidRDefault="009A2378" w:rsidP="009A2378">
      <w:pPr>
        <w:rPr>
          <w:rFonts w:ascii="Times New Roman" w:hAnsi="Times New Roman"/>
          <w:sz w:val="28"/>
          <w:szCs w:val="28"/>
        </w:rPr>
      </w:pPr>
    </w:p>
    <w:p w:rsidR="009A2378" w:rsidRDefault="009A2378" w:rsidP="009A23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A2378" w:rsidRDefault="009A2378" w:rsidP="009A23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гражданами, замещающими муниципальные должности,</w:t>
      </w:r>
    </w:p>
    <w:p w:rsidR="009A2378" w:rsidRDefault="009A2378" w:rsidP="009A23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 Уфимский район Республики Башкортостан сведений о своих расходах, а также о расходах своих супруги (супруга) и несовершеннолетних детей</w:t>
      </w:r>
    </w:p>
    <w:p w:rsidR="009A2378" w:rsidRDefault="009A2378" w:rsidP="009A2378">
      <w:pPr>
        <w:autoSpaceDE w:val="0"/>
        <w:autoSpaceDN w:val="0"/>
        <w:adjustRightInd w:val="0"/>
        <w:spacing w:line="420" w:lineRule="exact"/>
        <w:ind w:firstLine="7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bCs/>
          <w:sz w:val="28"/>
          <w:szCs w:val="28"/>
        </w:rPr>
        <w:t>муниципального района Уфимский район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- контроль за расходами), определяет категории лиц, в отношении которых осуществляется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расходами, порядок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9A2378" w:rsidRDefault="009A2378" w:rsidP="009A2378">
      <w:pPr>
        <w:autoSpaceDE w:val="0"/>
        <w:autoSpaceDN w:val="0"/>
        <w:adjustRightInd w:val="0"/>
        <w:spacing w:line="420" w:lineRule="exact"/>
        <w:ind w:firstLine="7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Настоящий Порядок определяет порядок представления и устанавливает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расходами лиц, замещающих (занимающих): муниципальные должности на постоянной основе, должности муниципальной службы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bCs/>
          <w:sz w:val="28"/>
          <w:szCs w:val="28"/>
        </w:rPr>
        <w:t>муниципального района Уфимский район супруга (супругов) и несовершеннолетних детей указанных лиц (далее - Порядок).</w:t>
      </w:r>
    </w:p>
    <w:p w:rsidR="009A2378" w:rsidRDefault="009A2378" w:rsidP="009A2378">
      <w:pPr>
        <w:autoSpaceDE w:val="0"/>
        <w:autoSpaceDN w:val="0"/>
        <w:adjustRightInd w:val="0"/>
        <w:spacing w:line="420" w:lineRule="exact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Муниципальный служащий ежегодно, не позднее 30 апреля года, следующего за отчётным, представляет сведения о </w:t>
      </w:r>
      <w:r>
        <w:rPr>
          <w:rFonts w:ascii="Times New Roman" w:hAnsi="Times New Roman"/>
          <w:sz w:val="28"/>
          <w:szCs w:val="28"/>
        </w:rPr>
        <w:t xml:space="preserve">расходах муниципального служащего (лица замещающего муниципальную должность),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</w:t>
      </w:r>
      <w:r>
        <w:rPr>
          <w:rFonts w:ascii="Times New Roman" w:hAnsi="Times New Roman"/>
          <w:sz w:val="28"/>
          <w:szCs w:val="28"/>
        </w:rPr>
        <w:lastRenderedPageBreak/>
        <w:t>получения средств, за счет которых совершена указанная сделка согласно приложению к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Порядку.</w:t>
      </w:r>
    </w:p>
    <w:p w:rsidR="009A2378" w:rsidRDefault="009A2378" w:rsidP="009A2378">
      <w:pPr>
        <w:autoSpaceDE w:val="0"/>
        <w:autoSpaceDN w:val="0"/>
        <w:adjustRightInd w:val="0"/>
        <w:spacing w:line="420" w:lineRule="exact"/>
        <w:ind w:firstLine="7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Сведения, указанные в пункте 3 настоящего Порядка, предоставляются муниципальным служащим в случаях, если сумма сделки превышает общий доход данного муниципального служащего и его супруги (супруга) за три последних года, предшествующих совершению сделки.</w:t>
      </w:r>
    </w:p>
    <w:p w:rsidR="009A2378" w:rsidRDefault="009A2378" w:rsidP="009A2378">
      <w:pPr>
        <w:autoSpaceDE w:val="0"/>
        <w:autoSpaceDN w:val="0"/>
        <w:adjustRightInd w:val="0"/>
        <w:spacing w:line="420" w:lineRule="exact"/>
        <w:ind w:firstLine="7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Сведения о расходах представляются в кадровую службу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района (далее – в кадровую службу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9A2378" w:rsidRDefault="009A2378" w:rsidP="009A2378">
      <w:pPr>
        <w:autoSpaceDE w:val="0"/>
        <w:autoSpaceDN w:val="0"/>
        <w:adjustRightInd w:val="0"/>
        <w:spacing w:line="420" w:lineRule="exact"/>
        <w:ind w:firstLine="7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о расходах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могут быть заполнены и представлены как в печатном, так и в рукописном виде. В случае если справка представляется в печатном виде, каждая ее страница заверяется подписью лица, представившего справку.</w:t>
      </w:r>
    </w:p>
    <w:p w:rsidR="009A2378" w:rsidRDefault="009A2378" w:rsidP="009A2378">
      <w:pPr>
        <w:autoSpaceDE w:val="0"/>
        <w:autoSpaceDN w:val="0"/>
        <w:adjustRightInd w:val="0"/>
        <w:spacing w:line="420" w:lineRule="exact"/>
        <w:ind w:firstLine="7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случае если муниципальный служащий обнаружил, что в представленных ими в кадровую службу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сведениях о расходах не отражены или не полностью отражены какие-либо сведения либо имеются ошибки, он вправе представить уточнённые сведения.</w:t>
      </w:r>
      <w:proofErr w:type="gramEnd"/>
    </w:p>
    <w:p w:rsidR="009A2378" w:rsidRDefault="009A2378" w:rsidP="009A2378">
      <w:pPr>
        <w:autoSpaceDE w:val="0"/>
        <w:autoSpaceDN w:val="0"/>
        <w:adjustRightInd w:val="0"/>
        <w:spacing w:line="420" w:lineRule="exact"/>
        <w:ind w:firstLine="7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Муниципальный служащий может представить уточненные сведения в течение трех месяцев после окончания срока, указанного в </w:t>
      </w:r>
      <w:hyperlink r:id="rId4" w:history="1">
        <w:r>
          <w:rPr>
            <w:rStyle w:val="a3"/>
            <w:rFonts w:ascii="Times New Roman"/>
            <w:bCs/>
            <w:szCs w:val="28"/>
          </w:rPr>
          <w:t>пункте</w:t>
        </w:r>
        <w:r>
          <w:rPr>
            <w:rStyle w:val="a3"/>
            <w:rFonts w:ascii="Times New Roman"/>
            <w:bCs/>
            <w:szCs w:val="28"/>
          </w:rPr>
          <w:t xml:space="preserve"> 3</w:t>
        </w:r>
      </w:hyperlink>
      <w:r>
        <w:rPr>
          <w:rFonts w:ascii="Times New Roman" w:hAnsi="Times New Roman"/>
          <w:bCs/>
          <w:sz w:val="28"/>
          <w:szCs w:val="28"/>
        </w:rPr>
        <w:t xml:space="preserve"> настоящего Порядка.</w:t>
      </w:r>
    </w:p>
    <w:p w:rsidR="009A2378" w:rsidRDefault="009A2378" w:rsidP="009A2378">
      <w:pPr>
        <w:spacing w:line="420" w:lineRule="exact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Муниципальный служащий вправе подать </w:t>
      </w:r>
      <w:r>
        <w:rPr>
          <w:rFonts w:ascii="Times New Roman" w:hAnsi="Times New Roman"/>
          <w:bCs/>
          <w:sz w:val="28"/>
          <w:szCs w:val="28"/>
        </w:rPr>
        <w:t xml:space="preserve">в кадровую службу администрации </w:t>
      </w:r>
      <w:r>
        <w:rPr>
          <w:rFonts w:ascii="Times New Roman" w:hAnsi="Times New Roman"/>
          <w:sz w:val="28"/>
          <w:szCs w:val="28"/>
        </w:rPr>
        <w:t>сельского поселения 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9A2378" w:rsidRDefault="009A2378" w:rsidP="009A2378">
      <w:pPr>
        <w:spacing w:line="420" w:lineRule="exact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порядке, предусмотренном распоряжением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9A2378" w:rsidRDefault="009A2378" w:rsidP="009A2378">
      <w:pPr>
        <w:spacing w:line="420" w:lineRule="exact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Проверка достоверности и полноты сведений о </w:t>
      </w:r>
      <w:proofErr w:type="gramStart"/>
      <w:r>
        <w:rPr>
          <w:rFonts w:ascii="Times New Roman" w:hAnsi="Times New Roman"/>
          <w:sz w:val="28"/>
          <w:szCs w:val="28"/>
        </w:rPr>
        <w:t>расходах, представленных в соответствии с настоящим Порядком муниципальным служащим осуществляется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9A2378" w:rsidRDefault="009A2378" w:rsidP="009A2378">
      <w:pPr>
        <w:widowControl w:val="0"/>
        <w:autoSpaceDE w:val="0"/>
        <w:autoSpaceDN w:val="0"/>
        <w:adjustRightInd w:val="0"/>
        <w:spacing w:line="420" w:lineRule="exact"/>
        <w:ind w:firstLine="7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Сведения об источниках получения средств, за счет которых совершены сделки, указанные в подпунктах «а», «б» пункта 3 настоящего Порядка размещаются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Уфимский район Республики Башкортостан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 соблюдением установленных </w:t>
      </w:r>
      <w:hyperlink r:id="rId5" w:history="1">
        <w:r>
          <w:rPr>
            <w:rStyle w:val="a3"/>
            <w:rFonts w:ascii="Times New Roman"/>
            <w:bCs/>
            <w:szCs w:val="28"/>
          </w:rPr>
          <w:t>законодательством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Российской Федерации требований о защите персональных данных.</w:t>
      </w:r>
    </w:p>
    <w:p w:rsidR="009A2378" w:rsidRDefault="009A2378" w:rsidP="009A2378">
      <w:pPr>
        <w:widowControl w:val="0"/>
        <w:autoSpaceDE w:val="0"/>
        <w:autoSpaceDN w:val="0"/>
        <w:adjustRightInd w:val="0"/>
        <w:spacing w:line="420" w:lineRule="exact"/>
        <w:ind w:firstLine="7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10. </w:t>
      </w:r>
      <w:r>
        <w:rPr>
          <w:rFonts w:ascii="Times New Roman" w:hAnsi="Times New Roman"/>
          <w:bCs/>
          <w:sz w:val="28"/>
          <w:szCs w:val="28"/>
        </w:rPr>
        <w:t>Лица, виновные в разглашении сведений, представленных в соответствии пунктом 3 настоящего Порядка,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9A2378" w:rsidRDefault="009A2378" w:rsidP="009A2378">
      <w:pPr>
        <w:autoSpaceDE w:val="0"/>
        <w:autoSpaceDN w:val="0"/>
        <w:adjustRightInd w:val="0"/>
        <w:spacing w:line="420" w:lineRule="exact"/>
        <w:ind w:firstLine="7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Сведения о расходах, представленные в соответствии с настоящим Порядком,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9A2378" w:rsidRDefault="009A2378" w:rsidP="009A2378">
      <w:pPr>
        <w:autoSpaceDE w:val="0"/>
        <w:autoSpaceDN w:val="0"/>
        <w:adjustRightInd w:val="0"/>
        <w:spacing w:line="420" w:lineRule="exact"/>
        <w:ind w:firstLine="79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 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9A2378" w:rsidRDefault="009A2378" w:rsidP="009A2378">
      <w:pPr>
        <w:autoSpaceDE w:val="0"/>
        <w:autoSpaceDN w:val="0"/>
        <w:adjustRightInd w:val="0"/>
        <w:spacing w:line="420" w:lineRule="exact"/>
        <w:ind w:firstLine="79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378" w:rsidRDefault="009A2378" w:rsidP="009A23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Управляющая делами: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C6342F">
        <w:rPr>
          <w:rFonts w:ascii="Times New Roman" w:hAnsi="Times New Roman"/>
          <w:sz w:val="28"/>
          <w:szCs w:val="28"/>
        </w:rPr>
        <w:t>С.Г.Низамова</w:t>
      </w:r>
      <w:proofErr w:type="spellEnd"/>
    </w:p>
    <w:p w:rsidR="009A2378" w:rsidRDefault="009A2378" w:rsidP="009A2378">
      <w:pPr>
        <w:spacing w:after="0"/>
        <w:rPr>
          <w:rFonts w:ascii="Times New Roman" w:hAnsi="Times New Roman"/>
          <w:sz w:val="28"/>
          <w:szCs w:val="28"/>
        </w:rPr>
        <w:sectPr w:rsidR="009A2378">
          <w:pgSz w:w="11906" w:h="16838"/>
          <w:pgMar w:top="709" w:right="707" w:bottom="851" w:left="1304" w:header="720" w:footer="720" w:gutter="0"/>
          <w:cols w:space="720"/>
        </w:sectPr>
      </w:pPr>
    </w:p>
    <w:p w:rsidR="007E57F3" w:rsidRDefault="007E57F3" w:rsidP="00A12A1D">
      <w:pPr>
        <w:ind w:left="5103"/>
        <w:jc w:val="right"/>
      </w:pPr>
    </w:p>
    <w:sectPr w:rsidR="007E57F3" w:rsidSect="007E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378"/>
    <w:rsid w:val="00022680"/>
    <w:rsid w:val="00105960"/>
    <w:rsid w:val="003B3222"/>
    <w:rsid w:val="005E53DC"/>
    <w:rsid w:val="006C5BD0"/>
    <w:rsid w:val="007E57F3"/>
    <w:rsid w:val="009A2378"/>
    <w:rsid w:val="00A12A1D"/>
    <w:rsid w:val="00C6342F"/>
    <w:rsid w:val="00EA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5BD0"/>
    <w:pPr>
      <w:keepNext/>
      <w:widowControl w:val="0"/>
      <w:autoSpaceDE w:val="0"/>
      <w:autoSpaceDN w:val="0"/>
      <w:adjustRightIn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BD0"/>
    <w:rPr>
      <w:rFonts w:eastAsia="Times New Roman" w:hAnsi="Times New Roman" w:cs="Times New Roman"/>
      <w:bCs/>
      <w:kern w:val="32"/>
      <w:sz w:val="28"/>
      <w:szCs w:val="32"/>
    </w:rPr>
  </w:style>
  <w:style w:type="character" w:styleId="a3">
    <w:name w:val="Hyperlink"/>
    <w:basedOn w:val="a0"/>
    <w:uiPriority w:val="99"/>
    <w:semiHidden/>
    <w:unhideWhenUsed/>
    <w:rsid w:val="009A2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E34323F9EA81A2EE406F49AC2D57B6DB7B99D763D6B3D87CC32FBD9BX8U9L" TargetMode="External"/><Relationship Id="rId4" Type="http://schemas.openxmlformats.org/officeDocument/2006/relationships/hyperlink" Target="consultantplus://offline/ref=BF1493E1964B58EFA52CBDE90315A8043B23139814FA90343DA1EA6860FDCEDEFBE9F211F241FEEDj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1258</Words>
  <Characters>7175</Characters>
  <Application>Microsoft Office Word</Application>
  <DocSecurity>0</DocSecurity>
  <Lines>59</Lines>
  <Paragraphs>16</Paragraphs>
  <ScaleCrop>false</ScaleCrop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2013-04-18T05:30:00Z</cp:lastPrinted>
  <dcterms:created xsi:type="dcterms:W3CDTF">2013-04-18T04:59:00Z</dcterms:created>
  <dcterms:modified xsi:type="dcterms:W3CDTF">2013-05-14T03:39:00Z</dcterms:modified>
</cp:coreProperties>
</file>