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696081" w:rsidRDefault="00696081" w:rsidP="00B65DDB">
      <w:pPr>
        <w:ind w:firstLine="709"/>
        <w:jc w:val="both"/>
        <w:rPr>
          <w:sz w:val="28"/>
          <w:szCs w:val="28"/>
        </w:rPr>
      </w:pPr>
    </w:p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B65DDB" w:rsidRDefault="00B65DDB" w:rsidP="00B65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70CA">
        <w:rPr>
          <w:b/>
          <w:sz w:val="28"/>
          <w:szCs w:val="28"/>
        </w:rPr>
        <w:t>б утверждении новой редакции «Положения</w:t>
      </w:r>
      <w:r>
        <w:rPr>
          <w:b/>
          <w:sz w:val="28"/>
          <w:szCs w:val="28"/>
        </w:rPr>
        <w:t xml:space="preserve"> </w:t>
      </w:r>
      <w:r w:rsidR="005670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комиссии </w:t>
      </w:r>
      <w:r w:rsidR="002A452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="00067D38">
        <w:rPr>
          <w:b/>
          <w:sz w:val="28"/>
          <w:szCs w:val="28"/>
        </w:rPr>
        <w:t>Юматов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 w:rsidR="005670CA">
        <w:rPr>
          <w:b/>
          <w:sz w:val="28"/>
          <w:szCs w:val="28"/>
        </w:rPr>
        <w:t>»</w:t>
      </w:r>
    </w:p>
    <w:p w:rsidR="00B65DDB" w:rsidRDefault="00B65DDB" w:rsidP="00B65DDB">
      <w:pPr>
        <w:ind w:firstLine="709"/>
        <w:jc w:val="both"/>
        <w:rPr>
          <w:b/>
          <w:sz w:val="28"/>
          <w:szCs w:val="28"/>
        </w:rPr>
      </w:pPr>
    </w:p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B65DDB" w:rsidRDefault="00B65DDB" w:rsidP="0056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5670CA">
        <w:rPr>
          <w:sz w:val="28"/>
          <w:szCs w:val="28"/>
        </w:rPr>
        <w:t>«03»</w:t>
      </w:r>
      <w:r>
        <w:rPr>
          <w:sz w:val="28"/>
          <w:szCs w:val="28"/>
        </w:rPr>
        <w:t xml:space="preserve"> декабря 20</w:t>
      </w:r>
      <w:r w:rsidR="005670CA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 2</w:t>
      </w:r>
      <w:r w:rsidR="005670CA">
        <w:rPr>
          <w:sz w:val="28"/>
          <w:szCs w:val="28"/>
        </w:rPr>
        <w:t>30</w:t>
      </w:r>
      <w:r>
        <w:rPr>
          <w:sz w:val="28"/>
          <w:szCs w:val="28"/>
        </w:rPr>
        <w:t xml:space="preserve">-ФЗ "О </w:t>
      </w:r>
      <w:r w:rsidR="005670CA"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 xml:space="preserve">", Указом Президента Российской Федерации от </w:t>
      </w:r>
      <w:r w:rsidR="005670CA">
        <w:rPr>
          <w:sz w:val="28"/>
          <w:szCs w:val="28"/>
        </w:rPr>
        <w:t>«08» марта 2015</w:t>
      </w:r>
      <w:r>
        <w:rPr>
          <w:sz w:val="28"/>
          <w:szCs w:val="28"/>
        </w:rPr>
        <w:t xml:space="preserve"> года № </w:t>
      </w:r>
      <w:r w:rsidR="005670CA">
        <w:rPr>
          <w:sz w:val="28"/>
          <w:szCs w:val="28"/>
        </w:rPr>
        <w:t>120</w:t>
      </w:r>
      <w:r>
        <w:rPr>
          <w:sz w:val="28"/>
          <w:szCs w:val="28"/>
        </w:rPr>
        <w:t xml:space="preserve"> "О </w:t>
      </w:r>
      <w:r w:rsidR="005670CA">
        <w:rPr>
          <w:sz w:val="28"/>
          <w:szCs w:val="28"/>
        </w:rPr>
        <w:t xml:space="preserve">некоторых вопросах противодействия коррупции" и в связи с необходимостью приведения нормативно-правового акта в соответствие в действующим законодательством </w:t>
      </w:r>
      <w:proofErr w:type="gramStart"/>
      <w:r w:rsidR="005670CA">
        <w:rPr>
          <w:sz w:val="28"/>
          <w:szCs w:val="28"/>
        </w:rPr>
        <w:t>п</w:t>
      </w:r>
      <w:proofErr w:type="gramEnd"/>
      <w:r w:rsidR="005670CA">
        <w:rPr>
          <w:sz w:val="28"/>
          <w:szCs w:val="28"/>
        </w:rPr>
        <w:t xml:space="preserve"> о с т а н о в </w:t>
      </w:r>
      <w:proofErr w:type="gramStart"/>
      <w:r w:rsidR="005670CA">
        <w:rPr>
          <w:sz w:val="28"/>
          <w:szCs w:val="28"/>
        </w:rPr>
        <w:t>л</w:t>
      </w:r>
      <w:proofErr w:type="gramEnd"/>
      <w:r w:rsidR="005670CA">
        <w:rPr>
          <w:sz w:val="28"/>
          <w:szCs w:val="28"/>
        </w:rPr>
        <w:t xml:space="preserve"> я ю:</w:t>
      </w:r>
      <w:r>
        <w:rPr>
          <w:sz w:val="28"/>
          <w:szCs w:val="28"/>
        </w:rPr>
        <w:t xml:space="preserve"> 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Утвердить </w:t>
      </w:r>
      <w:r w:rsidR="005670CA">
        <w:rPr>
          <w:sz w:val="28"/>
          <w:szCs w:val="28"/>
        </w:rPr>
        <w:t>новую редакцию «</w:t>
      </w:r>
      <w:r>
        <w:rPr>
          <w:sz w:val="28"/>
          <w:szCs w:val="28"/>
        </w:rPr>
        <w:t>Положени</w:t>
      </w:r>
      <w:r w:rsidR="005670CA">
        <w:rPr>
          <w:sz w:val="28"/>
          <w:szCs w:val="28"/>
        </w:rPr>
        <w:t>я</w:t>
      </w:r>
      <w:r>
        <w:rPr>
          <w:sz w:val="28"/>
          <w:szCs w:val="28"/>
        </w:rPr>
        <w:t xml:space="preserve"> о комиссии </w:t>
      </w:r>
      <w:r w:rsidR="002A4527" w:rsidRPr="002A452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067D38">
        <w:rPr>
          <w:sz w:val="28"/>
          <w:szCs w:val="28"/>
        </w:rPr>
        <w:t>Юматов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 w:rsidR="005670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00CE">
        <w:rPr>
          <w:sz w:val="28"/>
          <w:szCs w:val="28"/>
        </w:rPr>
        <w:t xml:space="preserve">(согласно </w:t>
      </w:r>
      <w:r>
        <w:rPr>
          <w:sz w:val="28"/>
          <w:szCs w:val="28"/>
        </w:rPr>
        <w:t>приложени</w:t>
      </w:r>
      <w:r w:rsidR="005670CA">
        <w:rPr>
          <w:sz w:val="28"/>
          <w:szCs w:val="28"/>
        </w:rPr>
        <w:t>я</w:t>
      </w:r>
      <w:r w:rsidR="00E300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1C61" w:rsidRDefault="007E1C61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185BB8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главы сельского поселения </w:t>
      </w:r>
      <w:proofErr w:type="spellStart"/>
      <w:r w:rsidR="00067D38">
        <w:rPr>
          <w:sz w:val="28"/>
          <w:szCs w:val="28"/>
        </w:rPr>
        <w:t>Юматов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РБ от </w:t>
      </w:r>
      <w:r w:rsidR="00E754FC">
        <w:rPr>
          <w:sz w:val="28"/>
          <w:szCs w:val="28"/>
        </w:rPr>
        <w:t>13</w:t>
      </w:r>
      <w:r w:rsidR="00C42427">
        <w:rPr>
          <w:sz w:val="28"/>
          <w:szCs w:val="28"/>
        </w:rPr>
        <w:t>.</w:t>
      </w:r>
      <w:r w:rsidR="00E754FC">
        <w:rPr>
          <w:sz w:val="28"/>
          <w:szCs w:val="28"/>
        </w:rPr>
        <w:t>11</w:t>
      </w:r>
      <w:r>
        <w:rPr>
          <w:sz w:val="28"/>
          <w:szCs w:val="28"/>
        </w:rPr>
        <w:t>.2010</w:t>
      </w:r>
      <w:r w:rsidR="00E300CE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E754FC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B65DDB" w:rsidRDefault="007E1C61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5DDB">
        <w:rPr>
          <w:sz w:val="28"/>
          <w:szCs w:val="28"/>
        </w:rPr>
        <w:t xml:space="preserve">. </w:t>
      </w:r>
      <w:proofErr w:type="gramStart"/>
      <w:r w:rsidR="00B65DDB">
        <w:rPr>
          <w:sz w:val="28"/>
          <w:szCs w:val="28"/>
        </w:rPr>
        <w:t>Контроль за</w:t>
      </w:r>
      <w:proofErr w:type="gramEnd"/>
      <w:r w:rsidR="00B65DDB">
        <w:rPr>
          <w:sz w:val="28"/>
          <w:szCs w:val="28"/>
        </w:rPr>
        <w:t xml:space="preserve"> исполнением </w:t>
      </w:r>
      <w:r w:rsidR="00805CBC">
        <w:rPr>
          <w:sz w:val="28"/>
          <w:szCs w:val="28"/>
        </w:rPr>
        <w:t>настоящего Постановления</w:t>
      </w:r>
      <w:r w:rsidR="00185BB8">
        <w:rPr>
          <w:sz w:val="28"/>
          <w:szCs w:val="28"/>
        </w:rPr>
        <w:t xml:space="preserve"> оставляю за собой.</w:t>
      </w:r>
      <w:r w:rsidR="00B65DDB">
        <w:rPr>
          <w:sz w:val="28"/>
          <w:szCs w:val="28"/>
        </w:rPr>
        <w:t> 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5670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5BB8">
        <w:rPr>
          <w:sz w:val="28"/>
          <w:szCs w:val="28"/>
        </w:rPr>
        <w:t xml:space="preserve"> сельского поселения </w:t>
      </w:r>
    </w:p>
    <w:p w:rsidR="00B65DDB" w:rsidRDefault="00067D38" w:rsidP="00B65D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Юматов</w:t>
      </w:r>
      <w:r w:rsidR="00472AFC">
        <w:rPr>
          <w:sz w:val="28"/>
          <w:szCs w:val="28"/>
        </w:rPr>
        <w:t>ский</w:t>
      </w:r>
      <w:proofErr w:type="spellEnd"/>
      <w:r w:rsidR="00472AFC">
        <w:rPr>
          <w:sz w:val="28"/>
          <w:szCs w:val="28"/>
        </w:rPr>
        <w:t xml:space="preserve"> сельсовет    </w:t>
      </w:r>
      <w:r w:rsidR="00B65DD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В</w:t>
      </w:r>
      <w:r w:rsidR="001D5F44">
        <w:rPr>
          <w:sz w:val="28"/>
          <w:szCs w:val="28"/>
        </w:rPr>
        <w:t>.В.</w:t>
      </w:r>
      <w:r>
        <w:rPr>
          <w:sz w:val="28"/>
          <w:szCs w:val="28"/>
        </w:rPr>
        <w:t>Иванов</w:t>
      </w:r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B65DDB" w:rsidRDefault="005670CA" w:rsidP="005670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2427" w:rsidRDefault="00B65DDB" w:rsidP="00567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5722B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остановлению</w:t>
      </w:r>
      <w:r w:rsidR="00567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C42427">
        <w:rPr>
          <w:sz w:val="28"/>
          <w:szCs w:val="28"/>
        </w:rPr>
        <w:t xml:space="preserve">сельского поселения </w:t>
      </w:r>
    </w:p>
    <w:p w:rsidR="00B65DDB" w:rsidRDefault="00067D38" w:rsidP="005670C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 w:rsidR="00B65DDB">
        <w:rPr>
          <w:sz w:val="28"/>
          <w:szCs w:val="28"/>
        </w:rPr>
        <w:t xml:space="preserve"> сельсовет муниципального</w:t>
      </w:r>
    </w:p>
    <w:p w:rsidR="00B65DDB" w:rsidRDefault="00B65DDB" w:rsidP="00567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района Уфимский район</w:t>
      </w:r>
      <w:r w:rsidR="005670C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5670CA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</w:p>
    <w:p w:rsidR="00B65DDB" w:rsidRDefault="00B65DDB" w:rsidP="00B65D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96081">
        <w:rPr>
          <w:sz w:val="28"/>
          <w:szCs w:val="28"/>
        </w:rPr>
        <w:t xml:space="preserve"> 04</w:t>
      </w:r>
      <w:r>
        <w:rPr>
          <w:sz w:val="28"/>
          <w:szCs w:val="28"/>
        </w:rPr>
        <w:t>»</w:t>
      </w:r>
      <w:r w:rsidR="0097235A">
        <w:rPr>
          <w:sz w:val="28"/>
          <w:szCs w:val="28"/>
        </w:rPr>
        <w:t xml:space="preserve"> </w:t>
      </w:r>
      <w:r w:rsidR="005670CA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5670CA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 </w:t>
      </w:r>
      <w:r w:rsidR="00696081">
        <w:rPr>
          <w:sz w:val="28"/>
          <w:szCs w:val="28"/>
        </w:rPr>
        <w:t xml:space="preserve"> 136</w:t>
      </w:r>
    </w:p>
    <w:p w:rsidR="00B65DDB" w:rsidRDefault="00B65DDB" w:rsidP="00B65DDB">
      <w:pPr>
        <w:jc w:val="right"/>
        <w:rPr>
          <w:sz w:val="28"/>
          <w:szCs w:val="28"/>
        </w:rPr>
      </w:pPr>
    </w:p>
    <w:p w:rsidR="00B65DDB" w:rsidRDefault="00B65DDB" w:rsidP="00B65DDB">
      <w:pPr>
        <w:jc w:val="right"/>
        <w:rPr>
          <w:sz w:val="28"/>
          <w:szCs w:val="28"/>
        </w:rPr>
      </w:pPr>
    </w:p>
    <w:p w:rsidR="00B65DDB" w:rsidRDefault="0097235A" w:rsidP="00B65DD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65DD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B65DDB">
        <w:rPr>
          <w:sz w:val="28"/>
          <w:szCs w:val="28"/>
        </w:rPr>
        <w:t xml:space="preserve">о комиссии </w:t>
      </w:r>
      <w:r w:rsidR="00C42427">
        <w:rPr>
          <w:sz w:val="28"/>
          <w:szCs w:val="28"/>
        </w:rPr>
        <w:t xml:space="preserve">сельского поселения </w:t>
      </w:r>
      <w:proofErr w:type="spellStart"/>
      <w:r w:rsidR="00067D38"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 w:rsidR="00B65DDB">
        <w:rPr>
          <w:sz w:val="28"/>
          <w:szCs w:val="28"/>
        </w:rPr>
        <w:t xml:space="preserve">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» </w:t>
      </w:r>
      <w:r w:rsidRPr="0097235A">
        <w:rPr>
          <w:i/>
          <w:sz w:val="28"/>
          <w:szCs w:val="28"/>
        </w:rPr>
        <w:t>(новая редакция)</w:t>
      </w:r>
    </w:p>
    <w:p w:rsidR="00B65DDB" w:rsidRDefault="00B65DDB" w:rsidP="00B65DDB">
      <w:pPr>
        <w:jc w:val="center"/>
        <w:rPr>
          <w:sz w:val="28"/>
          <w:szCs w:val="28"/>
        </w:rPr>
      </w:pPr>
    </w:p>
    <w:p w:rsidR="00B65DDB" w:rsidRDefault="00B65DDB" w:rsidP="00B65DDB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I.</w:t>
        </w:r>
      </w:smartTag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Общие положения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="00C42427">
        <w:rPr>
          <w:sz w:val="28"/>
          <w:szCs w:val="28"/>
        </w:rPr>
        <w:t xml:space="preserve">сельского поселения </w:t>
      </w:r>
      <w:proofErr w:type="spellStart"/>
      <w:r w:rsidR="00067D38"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в соответствии с Федеральным законом "О противодействии коррупции".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муниципальными актами, а также настоящим Положением.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комиссии является содействие </w:t>
      </w:r>
      <w:r w:rsidR="00C42427">
        <w:rPr>
          <w:sz w:val="28"/>
          <w:szCs w:val="28"/>
        </w:rPr>
        <w:t xml:space="preserve">сельскому поселению </w:t>
      </w:r>
      <w:proofErr w:type="spellStart"/>
      <w:r w:rsidR="00067D38"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Башкортостан: </w:t>
      </w:r>
    </w:p>
    <w:p w:rsidR="00B65DDB" w:rsidRDefault="00B65DDB" w:rsidP="00B65DDB">
      <w:pPr>
        <w:tabs>
          <w:tab w:val="num" w:pos="19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обеспечении соблюдения муниципальными служащими муниципального района Уфимский район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B65DDB" w:rsidRDefault="00B65DDB" w:rsidP="00B65DDB">
      <w:pPr>
        <w:tabs>
          <w:tab w:val="num" w:pos="19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интересов, в отношении муниципальных </w:t>
      </w:r>
      <w:r>
        <w:rPr>
          <w:sz w:val="28"/>
          <w:szCs w:val="28"/>
        </w:rPr>
        <w:lastRenderedPageBreak/>
        <w:t xml:space="preserve">служащих, замещающих должности муниципальной службы в администрации </w:t>
      </w:r>
      <w:r w:rsidR="00C42427">
        <w:rPr>
          <w:sz w:val="28"/>
          <w:szCs w:val="28"/>
        </w:rPr>
        <w:t xml:space="preserve">сельского поселения </w:t>
      </w:r>
      <w:proofErr w:type="spellStart"/>
      <w:r w:rsidR="00067D38"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образуется постановлением главы </w:t>
      </w:r>
      <w:r w:rsidR="00C42427">
        <w:rPr>
          <w:sz w:val="28"/>
          <w:szCs w:val="28"/>
        </w:rPr>
        <w:t xml:space="preserve">Сельского поселения </w:t>
      </w:r>
      <w:proofErr w:type="spellStart"/>
      <w:r w:rsidR="00067D38"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Башкортостан. Указанным актом определяется состав комиссии.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B65DDB" w:rsidRDefault="00B65DDB" w:rsidP="00B65DD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руководитель органа местного самоуправления (председатель комиссии), руководитель кадровой службы органа местного самоуправления, должностное лицо, ответственное за работу по профилактике коррупционных и иных правонарушений, другие муниципальные служащие, определяемые руководителем;</w:t>
      </w:r>
      <w:r>
        <w:rPr>
          <w:sz w:val="28"/>
          <w:szCs w:val="28"/>
        </w:rPr>
        <w:tab/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65DDB" w:rsidRDefault="00B65DDB" w:rsidP="00B65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Руководитель органа местного самоуправления может принять решение о включении в состав комиссии:</w:t>
      </w:r>
    </w:p>
    <w:p w:rsidR="00B65DDB" w:rsidRDefault="00B65DDB" w:rsidP="00B65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B65DDB" w:rsidRDefault="00B65DDB" w:rsidP="00B65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Лица, указанные в подпункте "б"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организации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осуществляется в десятидневный срок со дня получения запроса.  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65DDB" w:rsidRDefault="00B65DDB" w:rsidP="00B65DDB">
      <w:pPr>
        <w:numPr>
          <w:ilvl w:val="0"/>
          <w:numId w:val="2"/>
        </w:numPr>
        <w:tabs>
          <w:tab w:val="num" w:pos="18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заседании комиссии с правом совещательного голоса участвуют: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</w:t>
      </w:r>
      <w:r>
        <w:rPr>
          <w:sz w:val="28"/>
          <w:szCs w:val="28"/>
        </w:rPr>
        <w:lastRenderedPageBreak/>
        <w:t>муниципальным служащим, в отношении которого комиссией рассматривается этот вопрос;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  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Заседание комиссии считается правомочным, если на нем присутствует не мене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 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5DDB" w:rsidRDefault="00B65DDB" w:rsidP="00B65DDB">
      <w:pPr>
        <w:numPr>
          <w:ilvl w:val="0"/>
          <w:numId w:val="3"/>
        </w:numPr>
        <w:tabs>
          <w:tab w:val="clear" w:pos="1069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представление руководителем соответствующего органа местного самоуправления в соответствии пунктом 21 </w:t>
      </w:r>
      <w:r w:rsidR="00F32A91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</w:t>
      </w:r>
      <w:r w:rsidR="00E63A84">
        <w:rPr>
          <w:sz w:val="28"/>
          <w:szCs w:val="28"/>
        </w:rPr>
        <w:t>с</w:t>
      </w:r>
      <w:r w:rsidR="00C42427">
        <w:rPr>
          <w:sz w:val="28"/>
          <w:szCs w:val="28"/>
        </w:rPr>
        <w:t>ельско</w:t>
      </w:r>
      <w:r w:rsidR="00E63A84">
        <w:rPr>
          <w:sz w:val="28"/>
          <w:szCs w:val="28"/>
        </w:rPr>
        <w:t>м</w:t>
      </w:r>
      <w:r w:rsidR="00C42427">
        <w:rPr>
          <w:sz w:val="28"/>
          <w:szCs w:val="28"/>
        </w:rPr>
        <w:t xml:space="preserve"> поселени</w:t>
      </w:r>
      <w:r w:rsidR="00E63A84">
        <w:rPr>
          <w:sz w:val="28"/>
          <w:szCs w:val="28"/>
        </w:rPr>
        <w:t>и</w:t>
      </w:r>
      <w:r w:rsidR="00C42427">
        <w:rPr>
          <w:sz w:val="28"/>
          <w:szCs w:val="28"/>
        </w:rPr>
        <w:t xml:space="preserve"> </w:t>
      </w:r>
      <w:proofErr w:type="spellStart"/>
      <w:r w:rsidR="00067D38"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</w:t>
      </w:r>
      <w:r w:rsidR="00E63A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4F7330">
        <w:rPr>
          <w:sz w:val="28"/>
          <w:szCs w:val="28"/>
        </w:rPr>
        <w:t>а</w:t>
      </w:r>
      <w:r>
        <w:rPr>
          <w:sz w:val="28"/>
          <w:szCs w:val="28"/>
        </w:rPr>
        <w:t xml:space="preserve"> Уфимский район</w:t>
      </w:r>
      <w:r w:rsidR="00F32A91">
        <w:rPr>
          <w:sz w:val="28"/>
          <w:szCs w:val="28"/>
        </w:rPr>
        <w:t>»</w:t>
      </w:r>
      <w:r>
        <w:rPr>
          <w:sz w:val="28"/>
          <w:szCs w:val="28"/>
        </w:rPr>
        <w:t xml:space="preserve"> и соблюдения муниципальными служащими ограничений и запретов, интересов, исполнения ими обязанностей и соблюдения требований к служебному поведению, утвержденного решением Совета  </w:t>
      </w:r>
      <w:r w:rsidR="00DF4257">
        <w:rPr>
          <w:sz w:val="28"/>
          <w:szCs w:val="28"/>
        </w:rPr>
        <w:t>с</w:t>
      </w:r>
      <w:r w:rsidR="00C42427">
        <w:rPr>
          <w:sz w:val="28"/>
          <w:szCs w:val="28"/>
        </w:rPr>
        <w:t>ельско</w:t>
      </w:r>
      <w:r w:rsidR="00DF4257">
        <w:rPr>
          <w:sz w:val="28"/>
          <w:szCs w:val="28"/>
        </w:rPr>
        <w:t>го</w:t>
      </w:r>
      <w:r w:rsidR="00C42427">
        <w:rPr>
          <w:sz w:val="28"/>
          <w:szCs w:val="28"/>
        </w:rPr>
        <w:t xml:space="preserve"> поселени</w:t>
      </w:r>
      <w:r w:rsidR="00DF4257">
        <w:rPr>
          <w:sz w:val="28"/>
          <w:szCs w:val="28"/>
        </w:rPr>
        <w:t>я</w:t>
      </w:r>
      <w:proofErr w:type="gramEnd"/>
      <w:r w:rsidR="00C42427">
        <w:rPr>
          <w:sz w:val="28"/>
          <w:szCs w:val="28"/>
        </w:rPr>
        <w:t xml:space="preserve"> </w:t>
      </w:r>
      <w:proofErr w:type="spellStart"/>
      <w:r w:rsidR="00067D38"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</w:t>
      </w:r>
      <w:r w:rsidR="00185BB8">
        <w:rPr>
          <w:sz w:val="28"/>
          <w:szCs w:val="28"/>
        </w:rPr>
        <w:t>йон Республики Башкортостан от 13 ноября</w:t>
      </w:r>
      <w:r>
        <w:rPr>
          <w:sz w:val="28"/>
          <w:szCs w:val="28"/>
        </w:rPr>
        <w:t xml:space="preserve"> 2010 года № </w:t>
      </w:r>
      <w:r w:rsidR="00185BB8">
        <w:rPr>
          <w:sz w:val="28"/>
          <w:szCs w:val="28"/>
        </w:rPr>
        <w:t>100</w:t>
      </w:r>
      <w:r>
        <w:rPr>
          <w:sz w:val="28"/>
          <w:szCs w:val="28"/>
        </w:rPr>
        <w:t>, материалов проверки, свидетельствующих: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4D32" w:rsidRDefault="00F01A57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F01A57">
        <w:rPr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F01A57">
        <w:rPr>
          <w:sz w:val="28"/>
          <w:szCs w:val="28"/>
        </w:rPr>
        <w:t>мер по предупреждению коррупции;</w:t>
      </w:r>
    </w:p>
    <w:p w:rsidR="00F01A57" w:rsidRPr="00F01A57" w:rsidRDefault="00F01A57" w:rsidP="00F01A57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01A57">
        <w:rPr>
          <w:sz w:val="28"/>
          <w:szCs w:val="28"/>
        </w:rPr>
        <w:t xml:space="preserve">представление руководителем органа местного самоуправления материалов проверки, свидетельствующих о представлении муниципальным </w:t>
      </w:r>
      <w:r w:rsidRPr="00F01A57">
        <w:rPr>
          <w:sz w:val="28"/>
          <w:szCs w:val="28"/>
        </w:rPr>
        <w:lastRenderedPageBreak/>
        <w:t>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</w:t>
      </w:r>
      <w:r w:rsidRPr="00F01A57">
        <w:rPr>
          <w:i/>
          <w:sz w:val="28"/>
          <w:szCs w:val="28"/>
        </w:rPr>
        <w:t>далее - Федеральный закон "О контроле за соответствием расходов лиц, замещающих государственные должности, и иных лиц их доходам"</w:t>
      </w:r>
      <w:r w:rsidRPr="00F01A57">
        <w:rPr>
          <w:sz w:val="28"/>
          <w:szCs w:val="28"/>
        </w:rPr>
        <w:t>);</w:t>
      </w:r>
    </w:p>
    <w:p w:rsidR="00F01A57" w:rsidRDefault="00F01A57" w:rsidP="00F01A57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F01A57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</w:t>
      </w:r>
      <w:r>
        <w:rPr>
          <w:sz w:val="28"/>
          <w:szCs w:val="28"/>
        </w:rPr>
        <w:t xml:space="preserve">в </w:t>
      </w:r>
      <w:r w:rsidRPr="00F01A57">
        <w:rPr>
          <w:sz w:val="28"/>
          <w:szCs w:val="28"/>
        </w:rPr>
        <w:t xml:space="preserve">орган местного самоуправления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F01A57">
        <w:rPr>
          <w:sz w:val="28"/>
          <w:szCs w:val="28"/>
        </w:rPr>
        <w:t>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4E83" w:rsidRPr="002F4E83" w:rsidRDefault="002F4E83" w:rsidP="00EE6F32">
      <w:pPr>
        <w:ind w:firstLine="708"/>
        <w:jc w:val="both"/>
        <w:rPr>
          <w:sz w:val="28"/>
          <w:szCs w:val="28"/>
        </w:rPr>
      </w:pPr>
      <w:r w:rsidRPr="002F4E83">
        <w:rPr>
          <w:sz w:val="28"/>
          <w:szCs w:val="28"/>
        </w:rPr>
        <w:t xml:space="preserve">16.1. Обращение, указанное в </w:t>
      </w:r>
      <w:hyperlink w:anchor="sub_101622" w:history="1">
        <w:r w:rsidRPr="002F4E83">
          <w:rPr>
            <w:rStyle w:val="a5"/>
            <w:color w:val="auto"/>
            <w:sz w:val="28"/>
            <w:szCs w:val="28"/>
          </w:rPr>
          <w:t>абзаце втором подпункта "б" пункта 15</w:t>
        </w:r>
      </w:hyperlink>
      <w:r w:rsidRPr="002F4E83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sz w:val="28"/>
          <w:szCs w:val="28"/>
        </w:rPr>
        <w:t>муниципальн</w:t>
      </w:r>
      <w:r w:rsidRPr="002F4E83">
        <w:rPr>
          <w:sz w:val="28"/>
          <w:szCs w:val="28"/>
        </w:rPr>
        <w:t>ой службы в государственном органе, в ка</w:t>
      </w:r>
      <w:r>
        <w:rPr>
          <w:sz w:val="28"/>
          <w:szCs w:val="28"/>
        </w:rPr>
        <w:t>дровую</w:t>
      </w:r>
      <w:r w:rsidRPr="002F4E83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бу</w:t>
      </w:r>
      <w:r w:rsidRPr="002F4E83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местного самоуправления </w:t>
      </w:r>
      <w:r w:rsidRPr="002F4E83">
        <w:rPr>
          <w:sz w:val="28"/>
          <w:szCs w:val="28"/>
        </w:rPr>
        <w:t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</w:t>
      </w:r>
      <w:r>
        <w:rPr>
          <w:sz w:val="28"/>
          <w:szCs w:val="28"/>
        </w:rPr>
        <w:t>му</w:t>
      </w:r>
      <w:r w:rsidRPr="002F4E83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</w:t>
      </w:r>
      <w:r>
        <w:rPr>
          <w:sz w:val="28"/>
          <w:szCs w:val="28"/>
        </w:rPr>
        <w:t xml:space="preserve">местного самоуправления </w:t>
      </w:r>
      <w:r w:rsidRPr="002F4E83">
        <w:rPr>
          <w:sz w:val="28"/>
          <w:szCs w:val="28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" w:history="1">
        <w:r w:rsidRPr="002F4E83">
          <w:rPr>
            <w:rStyle w:val="a5"/>
            <w:color w:val="auto"/>
            <w:sz w:val="28"/>
            <w:szCs w:val="28"/>
          </w:rPr>
          <w:t>статьи 12</w:t>
        </w:r>
      </w:hyperlink>
      <w:r w:rsidRPr="002F4E83">
        <w:rPr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</w:t>
      </w:r>
      <w:r w:rsidRPr="002F4E83">
        <w:rPr>
          <w:sz w:val="28"/>
          <w:szCs w:val="28"/>
        </w:rPr>
        <w:lastRenderedPageBreak/>
        <w:t>течение двух рабочих дней со дня поступления обращения представляются председателю комиссии.</w:t>
      </w:r>
    </w:p>
    <w:p w:rsidR="002F4E83" w:rsidRPr="002F4E83" w:rsidRDefault="002F4E83" w:rsidP="00EE6F32">
      <w:pPr>
        <w:ind w:firstLine="708"/>
        <w:jc w:val="both"/>
        <w:rPr>
          <w:sz w:val="28"/>
          <w:szCs w:val="28"/>
        </w:rPr>
      </w:pPr>
      <w:r w:rsidRPr="002F4E83">
        <w:rPr>
          <w:sz w:val="28"/>
          <w:szCs w:val="28"/>
        </w:rPr>
        <w:t>1</w:t>
      </w:r>
      <w:r w:rsidR="000E443C">
        <w:rPr>
          <w:sz w:val="28"/>
          <w:szCs w:val="28"/>
        </w:rPr>
        <w:t>6</w:t>
      </w:r>
      <w:r w:rsidRPr="002F4E83">
        <w:rPr>
          <w:sz w:val="28"/>
          <w:szCs w:val="28"/>
        </w:rPr>
        <w:t xml:space="preserve">.2. Обращение, указанное в </w:t>
      </w:r>
      <w:hyperlink w:anchor="sub_101622" w:history="1">
        <w:r w:rsidRPr="002F4E83">
          <w:rPr>
            <w:rStyle w:val="a5"/>
            <w:color w:val="auto"/>
            <w:sz w:val="28"/>
            <w:szCs w:val="28"/>
          </w:rPr>
          <w:t>абзаце втором подпункта "б" пункта 1</w:t>
        </w:r>
        <w:r w:rsidR="000E443C">
          <w:rPr>
            <w:rStyle w:val="a5"/>
            <w:color w:val="auto"/>
            <w:sz w:val="28"/>
            <w:szCs w:val="28"/>
          </w:rPr>
          <w:t>5</w:t>
        </w:r>
      </w:hyperlink>
      <w:r w:rsidRPr="002F4E83">
        <w:rPr>
          <w:sz w:val="28"/>
          <w:szCs w:val="28"/>
        </w:rPr>
        <w:t xml:space="preserve"> настоящего Положения, может быть подано </w:t>
      </w:r>
      <w:r>
        <w:rPr>
          <w:sz w:val="28"/>
          <w:szCs w:val="28"/>
        </w:rPr>
        <w:t>муниципаль</w:t>
      </w:r>
      <w:r w:rsidRPr="002F4E83">
        <w:rPr>
          <w:sz w:val="28"/>
          <w:szCs w:val="28"/>
        </w:rPr>
        <w:t>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F4E83" w:rsidRPr="000E443C" w:rsidRDefault="002F4E83" w:rsidP="00EE6F32">
      <w:pPr>
        <w:ind w:firstLine="708"/>
        <w:jc w:val="both"/>
        <w:rPr>
          <w:sz w:val="28"/>
          <w:szCs w:val="28"/>
        </w:rPr>
      </w:pPr>
      <w:r w:rsidRPr="000E443C">
        <w:rPr>
          <w:sz w:val="28"/>
          <w:szCs w:val="28"/>
        </w:rPr>
        <w:t>1</w:t>
      </w:r>
      <w:r w:rsidR="000E443C" w:rsidRPr="000E443C">
        <w:rPr>
          <w:sz w:val="28"/>
          <w:szCs w:val="28"/>
        </w:rPr>
        <w:t>6</w:t>
      </w:r>
      <w:r w:rsidRPr="000E443C">
        <w:rPr>
          <w:sz w:val="28"/>
          <w:szCs w:val="28"/>
        </w:rPr>
        <w:t xml:space="preserve">.3. Уведомление, указанное в </w:t>
      </w:r>
      <w:hyperlink w:anchor="sub_10165" w:history="1">
        <w:r w:rsidRPr="000E443C">
          <w:rPr>
            <w:rStyle w:val="a5"/>
            <w:color w:val="auto"/>
            <w:sz w:val="28"/>
            <w:szCs w:val="28"/>
          </w:rPr>
          <w:t>подпункте "д" пункта 1</w:t>
        </w:r>
        <w:r w:rsidR="000E443C" w:rsidRPr="000E443C">
          <w:rPr>
            <w:rStyle w:val="a5"/>
            <w:color w:val="auto"/>
            <w:sz w:val="28"/>
            <w:szCs w:val="28"/>
          </w:rPr>
          <w:t>5</w:t>
        </w:r>
      </w:hyperlink>
      <w:r w:rsidRPr="000E443C">
        <w:rPr>
          <w:sz w:val="28"/>
          <w:szCs w:val="28"/>
        </w:rPr>
        <w:t xml:space="preserve"> настоящего Положения, рассматривается кадровой служб</w:t>
      </w:r>
      <w:r w:rsidR="000E443C">
        <w:rPr>
          <w:sz w:val="28"/>
          <w:szCs w:val="28"/>
        </w:rPr>
        <w:t>ой</w:t>
      </w:r>
      <w:r w:rsidRPr="000E443C">
        <w:rPr>
          <w:sz w:val="28"/>
          <w:szCs w:val="28"/>
        </w:rPr>
        <w:t xml:space="preserve"> органа </w:t>
      </w:r>
      <w:r w:rsidR="000E443C">
        <w:rPr>
          <w:sz w:val="28"/>
          <w:szCs w:val="28"/>
        </w:rPr>
        <w:t xml:space="preserve">местного самоуправления </w:t>
      </w:r>
      <w:r w:rsidRPr="000E443C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0E443C" w:rsidRPr="000E443C">
        <w:rPr>
          <w:sz w:val="28"/>
          <w:szCs w:val="28"/>
        </w:rPr>
        <w:t>муниципальной</w:t>
      </w:r>
      <w:r w:rsidRPr="000E443C">
        <w:rPr>
          <w:sz w:val="28"/>
          <w:szCs w:val="28"/>
        </w:rPr>
        <w:t xml:space="preserve"> службы в государственном органе, требований </w:t>
      </w:r>
      <w:hyperlink r:id="rId6" w:history="1">
        <w:r w:rsidRPr="000E443C">
          <w:rPr>
            <w:rStyle w:val="a5"/>
            <w:color w:val="auto"/>
            <w:sz w:val="28"/>
            <w:szCs w:val="28"/>
          </w:rPr>
          <w:t>статьи 12</w:t>
        </w:r>
      </w:hyperlink>
      <w:r w:rsidRPr="000E443C">
        <w:rPr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65DDB" w:rsidRDefault="00EE6F32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DDB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ходатайство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6F32" w:rsidRPr="00EE6F32" w:rsidRDefault="00EE6F32" w:rsidP="00EE6F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6F32">
        <w:rPr>
          <w:sz w:val="28"/>
          <w:szCs w:val="28"/>
        </w:rPr>
        <w:t>1</w:t>
      </w:r>
      <w:r w:rsidRPr="00B04BD3">
        <w:rPr>
          <w:sz w:val="28"/>
          <w:szCs w:val="28"/>
        </w:rPr>
        <w:t>7</w:t>
      </w:r>
      <w:r w:rsidRPr="00EE6F32">
        <w:rPr>
          <w:sz w:val="28"/>
          <w:szCs w:val="28"/>
        </w:rPr>
        <w:t xml:space="preserve">.1. Заседание комиссии по рассмотрению заявления, указанного в </w:t>
      </w:r>
      <w:hyperlink w:anchor="sub_101623" w:history="1">
        <w:r w:rsidRPr="00B04BD3">
          <w:rPr>
            <w:sz w:val="28"/>
            <w:szCs w:val="28"/>
          </w:rPr>
          <w:t>абзаце третьем подпункта "б" пункта 1</w:t>
        </w:r>
        <w:r w:rsidR="00F32A91">
          <w:rPr>
            <w:sz w:val="28"/>
            <w:szCs w:val="28"/>
          </w:rPr>
          <w:t>5</w:t>
        </w:r>
      </w:hyperlink>
      <w:r w:rsidRPr="00EE6F3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6F32" w:rsidRPr="00EE6F32" w:rsidRDefault="00EE6F32" w:rsidP="00EE6F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6F32">
        <w:rPr>
          <w:sz w:val="28"/>
          <w:szCs w:val="28"/>
        </w:rPr>
        <w:t>1</w:t>
      </w:r>
      <w:r w:rsidR="00B04BD3" w:rsidRPr="00B04BD3">
        <w:rPr>
          <w:sz w:val="28"/>
          <w:szCs w:val="28"/>
        </w:rPr>
        <w:t>7</w:t>
      </w:r>
      <w:r w:rsidRPr="00EE6F32">
        <w:rPr>
          <w:sz w:val="28"/>
          <w:szCs w:val="28"/>
        </w:rPr>
        <w:t xml:space="preserve">.2. Уведомление, указанное в </w:t>
      </w:r>
      <w:hyperlink w:anchor="sub_10165" w:history="1">
        <w:r w:rsidRPr="00B04BD3">
          <w:rPr>
            <w:sz w:val="28"/>
            <w:szCs w:val="28"/>
          </w:rPr>
          <w:t>подпункте "д" пункта 1</w:t>
        </w:r>
        <w:r w:rsidR="00F32A91">
          <w:rPr>
            <w:sz w:val="28"/>
            <w:szCs w:val="28"/>
          </w:rPr>
          <w:t>5</w:t>
        </w:r>
      </w:hyperlink>
      <w:r w:rsidRPr="00EE6F32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</w:t>
      </w:r>
      <w:r>
        <w:rPr>
          <w:sz w:val="28"/>
          <w:szCs w:val="28"/>
        </w:rPr>
        <w:lastRenderedPageBreak/>
        <w:t>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представленные муниципальным служащим в соответствии с подпунктом "а" пункта 1 </w:t>
      </w:r>
      <w:r w:rsidR="00BF1B63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DF4257">
        <w:rPr>
          <w:sz w:val="28"/>
          <w:szCs w:val="28"/>
        </w:rPr>
        <w:t>с</w:t>
      </w:r>
      <w:r w:rsidR="00C42427">
        <w:rPr>
          <w:sz w:val="28"/>
          <w:szCs w:val="28"/>
        </w:rPr>
        <w:t>ельско</w:t>
      </w:r>
      <w:r w:rsidR="00DF4257">
        <w:rPr>
          <w:sz w:val="28"/>
          <w:szCs w:val="28"/>
        </w:rPr>
        <w:t>го</w:t>
      </w:r>
      <w:r w:rsidR="00C42427">
        <w:rPr>
          <w:sz w:val="28"/>
          <w:szCs w:val="28"/>
        </w:rPr>
        <w:t xml:space="preserve"> поселени</w:t>
      </w:r>
      <w:r w:rsidR="00DF4257">
        <w:rPr>
          <w:sz w:val="28"/>
          <w:szCs w:val="28"/>
        </w:rPr>
        <w:t>я</w:t>
      </w:r>
      <w:r w:rsidR="00C42427">
        <w:rPr>
          <w:sz w:val="28"/>
          <w:szCs w:val="28"/>
        </w:rPr>
        <w:t xml:space="preserve"> </w:t>
      </w:r>
      <w:proofErr w:type="spellStart"/>
      <w:r w:rsidR="00067D38"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в муниципальном районе Уфимский район и соблюдения муниципальными служащими ограничений и запретов, интересов, исполнения ими обязанностей и соблюдения требований к служебному поведению</w:t>
      </w:r>
      <w:r w:rsidR="00BF1B6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решением Совета </w:t>
      </w:r>
      <w:r w:rsidR="00DF4257">
        <w:rPr>
          <w:sz w:val="28"/>
          <w:szCs w:val="28"/>
        </w:rPr>
        <w:t>с</w:t>
      </w:r>
      <w:r w:rsidR="00C42427">
        <w:rPr>
          <w:sz w:val="28"/>
          <w:szCs w:val="28"/>
        </w:rPr>
        <w:t>ельско</w:t>
      </w:r>
      <w:r w:rsidR="00DF4257">
        <w:rPr>
          <w:sz w:val="28"/>
          <w:szCs w:val="28"/>
        </w:rPr>
        <w:t>го</w:t>
      </w:r>
      <w:r w:rsidR="00C42427">
        <w:rPr>
          <w:sz w:val="28"/>
          <w:szCs w:val="28"/>
        </w:rPr>
        <w:t xml:space="preserve"> поселени</w:t>
      </w:r>
      <w:r w:rsidR="00DF4257">
        <w:rPr>
          <w:sz w:val="28"/>
          <w:szCs w:val="28"/>
        </w:rPr>
        <w:t>я</w:t>
      </w:r>
      <w:r w:rsidR="00C42427">
        <w:rPr>
          <w:sz w:val="28"/>
          <w:szCs w:val="28"/>
        </w:rPr>
        <w:t xml:space="preserve"> </w:t>
      </w:r>
      <w:proofErr w:type="spellStart"/>
      <w:r w:rsidR="00067D38">
        <w:rPr>
          <w:sz w:val="28"/>
          <w:szCs w:val="28"/>
        </w:rPr>
        <w:t>Юматов</w:t>
      </w:r>
      <w:r w:rsidR="00C4242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муниципального района Уфимский ра</w:t>
      </w:r>
      <w:r w:rsidR="00185BB8">
        <w:rPr>
          <w:sz w:val="28"/>
          <w:szCs w:val="28"/>
        </w:rPr>
        <w:t>йон Республики Башкортостан от 13 ноября</w:t>
      </w:r>
      <w:r>
        <w:rPr>
          <w:sz w:val="28"/>
          <w:szCs w:val="28"/>
        </w:rPr>
        <w:t xml:space="preserve"> 2010 года № </w:t>
      </w:r>
      <w:r w:rsidR="00185BB8">
        <w:rPr>
          <w:sz w:val="28"/>
          <w:szCs w:val="28"/>
        </w:rPr>
        <w:t>100</w:t>
      </w:r>
      <w:r>
        <w:rPr>
          <w:sz w:val="28"/>
          <w:szCs w:val="28"/>
        </w:rPr>
        <w:t>, являются достоверными и полными;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соответствующего органа местного самоуправления указать </w:t>
      </w:r>
      <w:r>
        <w:rPr>
          <w:sz w:val="28"/>
          <w:szCs w:val="28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BD3">
        <w:rPr>
          <w:sz w:val="28"/>
          <w:szCs w:val="28"/>
        </w:rPr>
        <w:t xml:space="preserve">24.1. По итогам рассмотрения вопроса, указанного в </w:t>
      </w:r>
      <w:hyperlink w:anchor="sub_10164" w:history="1">
        <w:r w:rsidRPr="00B04BD3">
          <w:rPr>
            <w:sz w:val="28"/>
            <w:szCs w:val="28"/>
          </w:rPr>
          <w:t>подпункте "г" пункта 1</w:t>
        </w:r>
        <w:r>
          <w:rPr>
            <w:sz w:val="28"/>
            <w:szCs w:val="28"/>
          </w:rPr>
          <w:t>5</w:t>
        </w:r>
      </w:hyperlink>
      <w:r w:rsidRPr="00B04BD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511"/>
      <w:r w:rsidRPr="00B04BD3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B04BD3">
        <w:rPr>
          <w:sz w:val="28"/>
          <w:szCs w:val="28"/>
        </w:rPr>
        <w:t xml:space="preserve"> служащим в соответствии с </w:t>
      </w:r>
      <w:hyperlink r:id="rId7" w:history="1">
        <w:r w:rsidRPr="00B04BD3">
          <w:rPr>
            <w:sz w:val="28"/>
            <w:szCs w:val="28"/>
          </w:rPr>
          <w:t>частью 1 статьи 3</w:t>
        </w:r>
      </w:hyperlink>
      <w:r w:rsidRPr="00B04BD3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512"/>
      <w:bookmarkEnd w:id="1"/>
      <w:r w:rsidRPr="00B04BD3">
        <w:rPr>
          <w:sz w:val="28"/>
          <w:szCs w:val="28"/>
        </w:rPr>
        <w:t xml:space="preserve">б) признать, что сведения, представленные муниципальным служащим </w:t>
      </w:r>
      <w:r w:rsidRPr="00B04BD3">
        <w:rPr>
          <w:sz w:val="28"/>
          <w:szCs w:val="28"/>
        </w:rPr>
        <w:lastRenderedPageBreak/>
        <w:t xml:space="preserve">в соответствии с </w:t>
      </w:r>
      <w:hyperlink r:id="rId8" w:history="1">
        <w:r w:rsidRPr="00B04BD3">
          <w:rPr>
            <w:sz w:val="28"/>
            <w:szCs w:val="28"/>
          </w:rPr>
          <w:t>частью 1 статьи 3</w:t>
        </w:r>
      </w:hyperlink>
      <w:r w:rsidRPr="00B04BD3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</w:t>
      </w:r>
      <w:r>
        <w:rPr>
          <w:sz w:val="28"/>
          <w:szCs w:val="28"/>
        </w:rPr>
        <w:t xml:space="preserve">местного самоуправления </w:t>
      </w:r>
      <w:r w:rsidRPr="00B04BD3">
        <w:rPr>
          <w:sz w:val="28"/>
          <w:szCs w:val="28"/>
        </w:rPr>
        <w:t>применить к муниципальным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2"/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BD3">
        <w:rPr>
          <w:sz w:val="28"/>
          <w:szCs w:val="28"/>
        </w:rPr>
        <w:t xml:space="preserve">24.2. По итогам рассмотрения вопроса, указанного в </w:t>
      </w:r>
      <w:hyperlink w:anchor="sub_101624" w:history="1">
        <w:r w:rsidRPr="00B04BD3">
          <w:rPr>
            <w:sz w:val="28"/>
            <w:szCs w:val="28"/>
          </w:rPr>
          <w:t>абзаце четвертом подпункта "б" пункта 1</w:t>
        </w:r>
        <w:r>
          <w:rPr>
            <w:sz w:val="28"/>
            <w:szCs w:val="28"/>
          </w:rPr>
          <w:t>5</w:t>
        </w:r>
      </w:hyperlink>
      <w:r w:rsidRPr="00B04BD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521"/>
      <w:r w:rsidRPr="00B04BD3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9" w:history="1">
        <w:r w:rsidRPr="00B04BD3">
          <w:rPr>
            <w:sz w:val="28"/>
            <w:szCs w:val="28"/>
          </w:rPr>
          <w:t>Федерального закона</w:t>
        </w:r>
      </w:hyperlink>
      <w:r w:rsidRPr="00B04BD3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522"/>
      <w:bookmarkEnd w:id="3"/>
      <w:r w:rsidRPr="00B04BD3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0" w:history="1">
        <w:r w:rsidRPr="00B04BD3">
          <w:rPr>
            <w:sz w:val="28"/>
            <w:szCs w:val="28"/>
          </w:rPr>
          <w:t>Федерального закона</w:t>
        </w:r>
      </w:hyperlink>
      <w:r w:rsidRPr="00B04BD3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sz w:val="28"/>
          <w:szCs w:val="28"/>
        </w:rPr>
        <w:t xml:space="preserve">местного самоуправления </w:t>
      </w:r>
      <w:r w:rsidRPr="00B04BD3">
        <w:rPr>
          <w:sz w:val="28"/>
          <w:szCs w:val="28"/>
        </w:rPr>
        <w:t>применить к муниципальн</w:t>
      </w:r>
      <w:r>
        <w:rPr>
          <w:sz w:val="28"/>
          <w:szCs w:val="28"/>
        </w:rPr>
        <w:t>ому</w:t>
      </w:r>
      <w:r w:rsidRPr="00B04BD3">
        <w:rPr>
          <w:sz w:val="28"/>
          <w:szCs w:val="28"/>
        </w:rPr>
        <w:t xml:space="preserve"> служащему конкретную меру ответственности.</w:t>
      </w:r>
    </w:p>
    <w:p w:rsidR="00D8047E" w:rsidRPr="00D8047E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47E">
        <w:rPr>
          <w:sz w:val="28"/>
          <w:szCs w:val="28"/>
        </w:rPr>
        <w:t xml:space="preserve">25. По итогам рассмотрения вопросов, указанных в </w:t>
      </w:r>
      <w:hyperlink w:anchor="sub_10161" w:history="1">
        <w:r w:rsidRPr="00D8047E">
          <w:rPr>
            <w:sz w:val="28"/>
            <w:szCs w:val="28"/>
          </w:rPr>
          <w:t>подпунктах "а"</w:t>
        </w:r>
      </w:hyperlink>
      <w:r w:rsidRPr="00D8047E">
        <w:rPr>
          <w:sz w:val="28"/>
          <w:szCs w:val="28"/>
        </w:rPr>
        <w:t xml:space="preserve">, </w:t>
      </w:r>
      <w:hyperlink w:anchor="sub_10162" w:history="1">
        <w:r w:rsidRPr="00D8047E">
          <w:rPr>
            <w:sz w:val="28"/>
            <w:szCs w:val="28"/>
          </w:rPr>
          <w:t>"б"</w:t>
        </w:r>
      </w:hyperlink>
      <w:r w:rsidRPr="00D8047E">
        <w:rPr>
          <w:sz w:val="28"/>
          <w:szCs w:val="28"/>
        </w:rPr>
        <w:t xml:space="preserve">, </w:t>
      </w:r>
      <w:hyperlink w:anchor="sub_10164" w:history="1">
        <w:r w:rsidRPr="00D8047E">
          <w:rPr>
            <w:sz w:val="28"/>
            <w:szCs w:val="28"/>
          </w:rPr>
          <w:t>"г"</w:t>
        </w:r>
      </w:hyperlink>
      <w:r w:rsidRPr="00D8047E">
        <w:rPr>
          <w:sz w:val="28"/>
          <w:szCs w:val="28"/>
        </w:rPr>
        <w:t xml:space="preserve"> и </w:t>
      </w:r>
      <w:hyperlink w:anchor="sub_10165" w:history="1">
        <w:r w:rsidRPr="00D8047E">
          <w:rPr>
            <w:sz w:val="28"/>
            <w:szCs w:val="28"/>
          </w:rPr>
          <w:t>"д" пункта 15</w:t>
        </w:r>
      </w:hyperlink>
      <w:r w:rsidRPr="00D8047E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D8047E">
          <w:rPr>
            <w:sz w:val="28"/>
            <w:szCs w:val="28"/>
          </w:rPr>
          <w:t>пунктами 2</w:t>
        </w:r>
        <w:r>
          <w:rPr>
            <w:sz w:val="28"/>
            <w:szCs w:val="28"/>
          </w:rPr>
          <w:t>1</w:t>
        </w:r>
        <w:r w:rsidRPr="00D8047E">
          <w:rPr>
            <w:sz w:val="28"/>
            <w:szCs w:val="28"/>
          </w:rPr>
          <w:t xml:space="preserve"> - 2</w:t>
        </w:r>
        <w:r>
          <w:rPr>
            <w:sz w:val="28"/>
            <w:szCs w:val="28"/>
          </w:rPr>
          <w:t>4</w:t>
        </w:r>
      </w:hyperlink>
      <w:r w:rsidRPr="00D8047E">
        <w:rPr>
          <w:sz w:val="28"/>
          <w:szCs w:val="28"/>
        </w:rPr>
        <w:t xml:space="preserve">, </w:t>
      </w:r>
      <w:hyperlink w:anchor="sub_1251" w:history="1">
        <w:r>
          <w:rPr>
            <w:sz w:val="28"/>
            <w:szCs w:val="28"/>
          </w:rPr>
          <w:t>24</w:t>
        </w:r>
        <w:r w:rsidRPr="00D8047E">
          <w:rPr>
            <w:sz w:val="28"/>
            <w:szCs w:val="28"/>
          </w:rPr>
          <w:t>.1</w:t>
        </w:r>
      </w:hyperlink>
      <w:r w:rsidRPr="00D8047E">
        <w:rPr>
          <w:sz w:val="28"/>
          <w:szCs w:val="28"/>
        </w:rPr>
        <w:t xml:space="preserve">, </w:t>
      </w:r>
      <w:hyperlink w:anchor="sub_1252" w:history="1">
        <w:r w:rsidRPr="00D8047E">
          <w:rPr>
            <w:sz w:val="28"/>
            <w:szCs w:val="28"/>
          </w:rPr>
          <w:t>2</w:t>
        </w:r>
        <w:r>
          <w:rPr>
            <w:sz w:val="28"/>
            <w:szCs w:val="28"/>
          </w:rPr>
          <w:t>4</w:t>
        </w:r>
        <w:r w:rsidRPr="00D8047E">
          <w:rPr>
            <w:sz w:val="28"/>
            <w:szCs w:val="28"/>
          </w:rPr>
          <w:t>.2</w:t>
        </w:r>
      </w:hyperlink>
      <w:r w:rsidRPr="00D8047E">
        <w:rPr>
          <w:sz w:val="28"/>
          <w:szCs w:val="28"/>
        </w:rPr>
        <w:t xml:space="preserve"> и </w:t>
      </w:r>
      <w:hyperlink w:anchor="sub_10261" w:history="1">
        <w:r w:rsidRPr="00D8047E">
          <w:rPr>
            <w:sz w:val="28"/>
            <w:szCs w:val="28"/>
          </w:rPr>
          <w:t>2</w:t>
        </w:r>
        <w:r>
          <w:rPr>
            <w:sz w:val="28"/>
            <w:szCs w:val="28"/>
          </w:rPr>
          <w:t>5</w:t>
        </w:r>
        <w:r w:rsidRPr="00D8047E">
          <w:rPr>
            <w:sz w:val="28"/>
            <w:szCs w:val="28"/>
          </w:rPr>
          <w:t>.1</w:t>
        </w:r>
      </w:hyperlink>
      <w:r w:rsidRPr="00D8047E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8047E" w:rsidRPr="00D8047E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47E">
        <w:rPr>
          <w:sz w:val="28"/>
          <w:szCs w:val="28"/>
        </w:rPr>
        <w:t xml:space="preserve">25.1. По итогам рассмотрения вопроса, указанного в </w:t>
      </w:r>
      <w:hyperlink w:anchor="sub_10165" w:history="1">
        <w:r w:rsidRPr="00D8047E">
          <w:rPr>
            <w:sz w:val="28"/>
            <w:szCs w:val="28"/>
          </w:rPr>
          <w:t>подпункте "д" пункта 15</w:t>
        </w:r>
      </w:hyperlink>
      <w:r w:rsidRPr="00D8047E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>муниципаль</w:t>
      </w:r>
      <w:r w:rsidRPr="00D8047E">
        <w:rPr>
          <w:sz w:val="28"/>
          <w:szCs w:val="28"/>
        </w:rPr>
        <w:t>ной службы в государственном органе, одно из следующих решений:</w:t>
      </w:r>
    </w:p>
    <w:p w:rsidR="00D8047E" w:rsidRPr="00D8047E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11"/>
      <w:r w:rsidRPr="00D8047E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047E" w:rsidRPr="00D8047E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12"/>
      <w:bookmarkEnd w:id="5"/>
      <w:r w:rsidRPr="00D8047E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D8047E">
          <w:rPr>
            <w:sz w:val="28"/>
            <w:szCs w:val="28"/>
          </w:rPr>
          <w:t>статьи 12</w:t>
        </w:r>
      </w:hyperlink>
      <w:r w:rsidRPr="00D8047E">
        <w:rPr>
          <w:sz w:val="28"/>
          <w:szCs w:val="28"/>
        </w:rPr>
        <w:t xml:space="preserve"> Федерального закона от 25 декабря 2008 г. N 273-ФЗ "О противодействии коррупции". В этом случае </w:t>
      </w:r>
      <w:r w:rsidRPr="00D8047E">
        <w:rPr>
          <w:sz w:val="28"/>
          <w:szCs w:val="28"/>
        </w:rPr>
        <w:lastRenderedPageBreak/>
        <w:t>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bookmarkEnd w:id="4"/>
    <w:bookmarkEnd w:id="6"/>
    <w:p w:rsidR="00B65DDB" w:rsidRDefault="00D8047E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65DDB">
        <w:rPr>
          <w:sz w:val="28"/>
          <w:szCs w:val="28"/>
        </w:rPr>
        <w:t>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47E">
        <w:rPr>
          <w:sz w:val="28"/>
          <w:szCs w:val="28"/>
        </w:rPr>
        <w:t>7</w:t>
      </w:r>
      <w:r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соответствующего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47E">
        <w:rPr>
          <w:sz w:val="28"/>
          <w:szCs w:val="28"/>
        </w:rPr>
        <w:t>8</w:t>
      </w:r>
      <w:r>
        <w:rPr>
          <w:sz w:val="28"/>
          <w:szCs w:val="28"/>
        </w:rPr>
        <w:t>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54F">
        <w:rPr>
          <w:sz w:val="28"/>
          <w:szCs w:val="28"/>
        </w:rPr>
        <w:t>9</w:t>
      </w:r>
      <w:r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B65DDB" w:rsidRDefault="0070554F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65DDB">
        <w:rPr>
          <w:sz w:val="28"/>
          <w:szCs w:val="28"/>
        </w:rPr>
        <w:t>. В протоколе заседания комиссии указываются: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1</w:t>
      </w:r>
      <w:r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</w:t>
      </w:r>
      <w:r>
        <w:rPr>
          <w:sz w:val="28"/>
          <w:szCs w:val="28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2</w:t>
      </w:r>
      <w:r>
        <w:rPr>
          <w:sz w:val="28"/>
          <w:szCs w:val="28"/>
        </w:rPr>
        <w:t>. Копии протокола заседания комиссии в 3-дневный срок со дня заседания направляются руководителю соответствующего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3</w:t>
      </w:r>
      <w:r>
        <w:rPr>
          <w:sz w:val="28"/>
          <w:szCs w:val="28"/>
        </w:rPr>
        <w:t>. Руководитель соответствующего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соответствующего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соответствующего органа местного самоуправления оглашается на ближайшем заседании комиссии и принимается к сведению без обсуждения.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4</w:t>
      </w:r>
      <w:r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соответствующего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5</w:t>
      </w:r>
      <w:r>
        <w:rPr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6</w:t>
      </w:r>
      <w:r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554F" w:rsidRPr="0070554F" w:rsidRDefault="0070554F" w:rsidP="007055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54F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70554F">
        <w:rPr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муниципаль</w:t>
      </w:r>
      <w:r w:rsidRPr="0070554F">
        <w:rPr>
          <w:sz w:val="28"/>
          <w:szCs w:val="28"/>
        </w:rPr>
        <w:t>ного органа</w:t>
      </w:r>
      <w:r>
        <w:rPr>
          <w:sz w:val="28"/>
          <w:szCs w:val="28"/>
        </w:rPr>
        <w:t xml:space="preserve"> самоуправления</w:t>
      </w:r>
      <w:r w:rsidRPr="0070554F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</w:t>
      </w:r>
      <w:r w:rsidRPr="0070554F">
        <w:rPr>
          <w:sz w:val="28"/>
          <w:szCs w:val="28"/>
        </w:rPr>
        <w:t xml:space="preserve">ной службы в государственном органе, в отношении которого рассматривался вопрос, указанный в </w:t>
      </w:r>
      <w:hyperlink w:anchor="sub_101622" w:history="1">
        <w:r w:rsidRPr="0070554F">
          <w:rPr>
            <w:sz w:val="28"/>
            <w:szCs w:val="28"/>
          </w:rPr>
          <w:t>абзаце втором подпункта "б" пункта 1</w:t>
        </w:r>
        <w:r w:rsidR="00BF1B63">
          <w:rPr>
            <w:sz w:val="28"/>
            <w:szCs w:val="28"/>
          </w:rPr>
          <w:t>5</w:t>
        </w:r>
      </w:hyperlink>
      <w:r w:rsidRPr="0070554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5DDB" w:rsidRDefault="00B65DDB" w:rsidP="00B65DD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7</w:t>
      </w:r>
      <w:r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</w:t>
      </w:r>
      <w:r>
        <w:rPr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соответствующего органа местного самоуправления или должностными лицами соответствующего органа местного самоуправления, ответственными за работу по профилактике коррупционных и иных правонарушений.</w:t>
      </w:r>
    </w:p>
    <w:p w:rsidR="00BF1B63" w:rsidRDefault="00BF1B63" w:rsidP="00B65DD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07526E" w:rsidRDefault="0007526E" w:rsidP="00B65DDB">
      <w:pPr>
        <w:jc w:val="right"/>
        <w:rPr>
          <w:sz w:val="28"/>
          <w:szCs w:val="28"/>
        </w:rPr>
      </w:pPr>
    </w:p>
    <w:p w:rsidR="0007526E" w:rsidRDefault="0007526E" w:rsidP="00B65DDB">
      <w:pPr>
        <w:jc w:val="right"/>
        <w:rPr>
          <w:sz w:val="28"/>
          <w:szCs w:val="28"/>
        </w:rPr>
      </w:pPr>
    </w:p>
    <w:p w:rsidR="0007526E" w:rsidRDefault="0007526E" w:rsidP="00B65DDB">
      <w:pPr>
        <w:jc w:val="right"/>
        <w:rPr>
          <w:sz w:val="28"/>
          <w:szCs w:val="28"/>
        </w:rPr>
      </w:pPr>
    </w:p>
    <w:p w:rsidR="00B65DDB" w:rsidRDefault="00B65DDB" w:rsidP="00B65DDB"/>
    <w:p w:rsidR="00B65DDB" w:rsidRDefault="00B65DDB"/>
    <w:sectPr w:rsidR="00B65DDB" w:rsidSect="00E2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3F27"/>
    <w:multiLevelType w:val="hybridMultilevel"/>
    <w:tmpl w:val="BEB82ED6"/>
    <w:lvl w:ilvl="0" w:tplc="29F86AE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60C46"/>
    <w:multiLevelType w:val="hybridMultilevel"/>
    <w:tmpl w:val="88744CE2"/>
    <w:lvl w:ilvl="0" w:tplc="F2DED428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138A3"/>
    <w:multiLevelType w:val="hybridMultilevel"/>
    <w:tmpl w:val="15641008"/>
    <w:lvl w:ilvl="0" w:tplc="BB068FC6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5DDB"/>
    <w:rsid w:val="00067D38"/>
    <w:rsid w:val="0007526E"/>
    <w:rsid w:val="000B080E"/>
    <w:rsid w:val="000E443C"/>
    <w:rsid w:val="00185BB8"/>
    <w:rsid w:val="001D5F44"/>
    <w:rsid w:val="002A4527"/>
    <w:rsid w:val="002F4E83"/>
    <w:rsid w:val="003539B4"/>
    <w:rsid w:val="003903D8"/>
    <w:rsid w:val="00472AFC"/>
    <w:rsid w:val="004F7330"/>
    <w:rsid w:val="0055722B"/>
    <w:rsid w:val="005670CA"/>
    <w:rsid w:val="00595F5F"/>
    <w:rsid w:val="00644D32"/>
    <w:rsid w:val="00696081"/>
    <w:rsid w:val="0070554F"/>
    <w:rsid w:val="007E1C61"/>
    <w:rsid w:val="00805CBC"/>
    <w:rsid w:val="008771AF"/>
    <w:rsid w:val="0097235A"/>
    <w:rsid w:val="00A54C7C"/>
    <w:rsid w:val="00B04BD3"/>
    <w:rsid w:val="00B65DDB"/>
    <w:rsid w:val="00BF1B63"/>
    <w:rsid w:val="00C42427"/>
    <w:rsid w:val="00D802F3"/>
    <w:rsid w:val="00D8047E"/>
    <w:rsid w:val="00DF4257"/>
    <w:rsid w:val="00DF4EE5"/>
    <w:rsid w:val="00E20279"/>
    <w:rsid w:val="00E300CE"/>
    <w:rsid w:val="00E63A84"/>
    <w:rsid w:val="00E754FC"/>
    <w:rsid w:val="00EE6F32"/>
    <w:rsid w:val="00EF6A2C"/>
    <w:rsid w:val="00F01A57"/>
    <w:rsid w:val="00F32A91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1F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E1FF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2F4E83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2F4E8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F4E83"/>
    <w:rPr>
      <w:i/>
      <w:iCs/>
    </w:rPr>
  </w:style>
  <w:style w:type="paragraph" w:styleId="a8">
    <w:name w:val="List Paragraph"/>
    <w:basedOn w:val="a"/>
    <w:uiPriority w:val="34"/>
    <w:qFormat/>
    <w:rsid w:val="007E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12064203.12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</dc:creator>
  <cp:keywords/>
  <cp:lastModifiedBy>User</cp:lastModifiedBy>
  <cp:revision>9</cp:revision>
  <cp:lastPrinted>2015-09-07T04:18:00Z</cp:lastPrinted>
  <dcterms:created xsi:type="dcterms:W3CDTF">2015-09-06T19:47:00Z</dcterms:created>
  <dcterms:modified xsi:type="dcterms:W3CDTF">2015-09-07T04:26:00Z</dcterms:modified>
</cp:coreProperties>
</file>