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D3" w:rsidRDefault="008F03D3" w:rsidP="008C3CA0">
      <w:pPr>
        <w:autoSpaceDE w:val="0"/>
        <w:autoSpaceDN w:val="0"/>
        <w:adjustRightInd w:val="0"/>
        <w:rPr>
          <w:bCs/>
          <w:sz w:val="28"/>
          <w:szCs w:val="28"/>
        </w:rPr>
      </w:pPr>
    </w:p>
    <w:p w:rsidR="008F03D3" w:rsidRDefault="008F03D3" w:rsidP="008C3CA0">
      <w:pPr>
        <w:autoSpaceDE w:val="0"/>
        <w:autoSpaceDN w:val="0"/>
        <w:adjustRightInd w:val="0"/>
        <w:rPr>
          <w:bCs/>
          <w:sz w:val="28"/>
          <w:szCs w:val="28"/>
        </w:rPr>
      </w:pPr>
    </w:p>
    <w:p w:rsidR="008F03D3" w:rsidRDefault="008F03D3" w:rsidP="008C3CA0">
      <w:pPr>
        <w:autoSpaceDE w:val="0"/>
        <w:autoSpaceDN w:val="0"/>
        <w:adjustRightInd w:val="0"/>
        <w:rPr>
          <w:bCs/>
          <w:sz w:val="28"/>
          <w:szCs w:val="28"/>
        </w:rPr>
      </w:pPr>
    </w:p>
    <w:p w:rsidR="008F03D3" w:rsidRDefault="008F03D3" w:rsidP="008C3CA0">
      <w:pPr>
        <w:autoSpaceDE w:val="0"/>
        <w:autoSpaceDN w:val="0"/>
        <w:adjustRightInd w:val="0"/>
        <w:rPr>
          <w:bCs/>
          <w:sz w:val="28"/>
          <w:szCs w:val="28"/>
        </w:rPr>
      </w:pPr>
    </w:p>
    <w:p w:rsidR="008F03D3" w:rsidRDefault="008F03D3" w:rsidP="008C3CA0">
      <w:pPr>
        <w:autoSpaceDE w:val="0"/>
        <w:autoSpaceDN w:val="0"/>
        <w:adjustRightInd w:val="0"/>
        <w:rPr>
          <w:bCs/>
          <w:sz w:val="28"/>
          <w:szCs w:val="28"/>
        </w:rPr>
      </w:pPr>
    </w:p>
    <w:p w:rsidR="008F03D3" w:rsidRDefault="008F03D3" w:rsidP="008C3CA0">
      <w:pPr>
        <w:autoSpaceDE w:val="0"/>
        <w:autoSpaceDN w:val="0"/>
        <w:adjustRightInd w:val="0"/>
        <w:rPr>
          <w:bCs/>
          <w:sz w:val="28"/>
          <w:szCs w:val="28"/>
        </w:rPr>
      </w:pPr>
    </w:p>
    <w:p w:rsidR="008F03D3" w:rsidRDefault="00472510" w:rsidP="00472510">
      <w:pPr>
        <w:autoSpaceDE w:val="0"/>
        <w:autoSpaceDN w:val="0"/>
        <w:adjustRightInd w:val="0"/>
        <w:jc w:val="center"/>
        <w:rPr>
          <w:b/>
          <w:bCs/>
          <w:sz w:val="28"/>
          <w:szCs w:val="28"/>
        </w:rPr>
      </w:pPr>
      <w:r w:rsidRPr="00472510">
        <w:rPr>
          <w:b/>
          <w:bCs/>
          <w:sz w:val="28"/>
          <w:szCs w:val="28"/>
        </w:rPr>
        <w:t>РЕШЕНИЕ</w:t>
      </w:r>
    </w:p>
    <w:p w:rsidR="00472510" w:rsidRPr="00472510" w:rsidRDefault="00472510" w:rsidP="00472510">
      <w:pPr>
        <w:autoSpaceDE w:val="0"/>
        <w:autoSpaceDN w:val="0"/>
        <w:adjustRightInd w:val="0"/>
        <w:jc w:val="center"/>
        <w:rPr>
          <w:b/>
          <w:bCs/>
          <w:sz w:val="28"/>
          <w:szCs w:val="28"/>
        </w:rPr>
      </w:pPr>
    </w:p>
    <w:p w:rsidR="00472510" w:rsidRDefault="00472510" w:rsidP="00472510">
      <w:pPr>
        <w:autoSpaceDE w:val="0"/>
        <w:autoSpaceDN w:val="0"/>
        <w:adjustRightInd w:val="0"/>
        <w:jc w:val="center"/>
        <w:rPr>
          <w:bCs/>
          <w:sz w:val="28"/>
          <w:szCs w:val="28"/>
        </w:rPr>
      </w:pPr>
      <w:r w:rsidRPr="00472510">
        <w:rPr>
          <w:b/>
          <w:bCs/>
          <w:sz w:val="28"/>
          <w:szCs w:val="28"/>
        </w:rPr>
        <w:t>17 сентября 2019 года</w:t>
      </w:r>
      <w:r w:rsidRPr="00472510">
        <w:rPr>
          <w:b/>
          <w:bCs/>
          <w:sz w:val="28"/>
          <w:szCs w:val="28"/>
        </w:rPr>
        <w:tab/>
      </w:r>
      <w:r w:rsidRPr="00472510">
        <w:rPr>
          <w:b/>
          <w:bCs/>
          <w:sz w:val="28"/>
          <w:szCs w:val="28"/>
        </w:rPr>
        <w:tab/>
      </w:r>
      <w:r w:rsidRPr="00472510">
        <w:rPr>
          <w:b/>
          <w:bCs/>
          <w:sz w:val="28"/>
          <w:szCs w:val="28"/>
        </w:rPr>
        <w:tab/>
      </w:r>
      <w:r w:rsidRPr="00472510">
        <w:rPr>
          <w:b/>
          <w:bCs/>
          <w:sz w:val="28"/>
          <w:szCs w:val="28"/>
        </w:rPr>
        <w:tab/>
      </w:r>
      <w:r w:rsidRPr="00472510">
        <w:rPr>
          <w:b/>
          <w:bCs/>
          <w:sz w:val="28"/>
          <w:szCs w:val="28"/>
        </w:rPr>
        <w:tab/>
      </w:r>
      <w:r w:rsidRPr="00472510">
        <w:rPr>
          <w:b/>
          <w:bCs/>
          <w:sz w:val="28"/>
          <w:szCs w:val="28"/>
        </w:rPr>
        <w:tab/>
      </w:r>
      <w:r w:rsidRPr="00472510">
        <w:rPr>
          <w:b/>
          <w:bCs/>
          <w:sz w:val="28"/>
          <w:szCs w:val="28"/>
        </w:rPr>
        <w:tab/>
        <w:t>№ 203</w:t>
      </w:r>
    </w:p>
    <w:p w:rsidR="008F03D3" w:rsidRDefault="008F03D3" w:rsidP="008C3CA0">
      <w:pPr>
        <w:autoSpaceDE w:val="0"/>
        <w:autoSpaceDN w:val="0"/>
        <w:adjustRightInd w:val="0"/>
        <w:rPr>
          <w:bCs/>
          <w:sz w:val="28"/>
          <w:szCs w:val="28"/>
        </w:rPr>
      </w:pPr>
    </w:p>
    <w:p w:rsidR="00F62BA3" w:rsidRPr="008F03D3" w:rsidRDefault="00F62BA3" w:rsidP="008C3CA0">
      <w:pPr>
        <w:autoSpaceDE w:val="0"/>
        <w:autoSpaceDN w:val="0"/>
        <w:adjustRightInd w:val="0"/>
        <w:rPr>
          <w:bCs/>
          <w:sz w:val="28"/>
          <w:szCs w:val="28"/>
        </w:rPr>
      </w:pPr>
    </w:p>
    <w:p w:rsidR="00F62BA3" w:rsidRDefault="008F03D3" w:rsidP="008C3CA0">
      <w:pPr>
        <w:autoSpaceDE w:val="0"/>
        <w:autoSpaceDN w:val="0"/>
        <w:adjustRightInd w:val="0"/>
        <w:rPr>
          <w:b/>
          <w:bCs/>
          <w:sz w:val="28"/>
          <w:szCs w:val="28"/>
        </w:rPr>
      </w:pPr>
      <w:r w:rsidRPr="008F03D3">
        <w:rPr>
          <w:b/>
          <w:bCs/>
          <w:sz w:val="28"/>
          <w:szCs w:val="28"/>
        </w:rPr>
        <w:t xml:space="preserve">                </w:t>
      </w:r>
    </w:p>
    <w:p w:rsidR="008F03D3" w:rsidRPr="008F03D3" w:rsidRDefault="008F03D3" w:rsidP="008C3CA0">
      <w:pPr>
        <w:autoSpaceDE w:val="0"/>
        <w:autoSpaceDN w:val="0"/>
        <w:adjustRightInd w:val="0"/>
        <w:rPr>
          <w:b/>
          <w:bCs/>
          <w:sz w:val="28"/>
          <w:szCs w:val="28"/>
        </w:rPr>
      </w:pPr>
      <w:r w:rsidRPr="008F03D3">
        <w:rPr>
          <w:b/>
          <w:bCs/>
          <w:sz w:val="28"/>
          <w:szCs w:val="28"/>
        </w:rPr>
        <w:t xml:space="preserve">                    </w:t>
      </w:r>
    </w:p>
    <w:p w:rsidR="008F03D3" w:rsidRPr="008F03D3" w:rsidRDefault="008F03D3" w:rsidP="008C3CA0">
      <w:pPr>
        <w:autoSpaceDE w:val="0"/>
        <w:autoSpaceDN w:val="0"/>
        <w:adjustRightInd w:val="0"/>
        <w:rPr>
          <w:b/>
          <w:bCs/>
          <w:sz w:val="28"/>
          <w:szCs w:val="28"/>
        </w:rPr>
      </w:pPr>
    </w:p>
    <w:p w:rsidR="008F03D3" w:rsidRPr="008F03D3" w:rsidRDefault="008F03D3" w:rsidP="00F62BA3">
      <w:pPr>
        <w:ind w:firstLine="709"/>
        <w:jc w:val="center"/>
        <w:rPr>
          <w:rFonts w:cs="Calibri"/>
          <w:b/>
          <w:sz w:val="28"/>
          <w:szCs w:val="28"/>
        </w:rPr>
      </w:pPr>
      <w:r w:rsidRPr="008F03D3">
        <w:rPr>
          <w:b/>
          <w:sz w:val="28"/>
          <w:szCs w:val="28"/>
        </w:rPr>
        <w:t xml:space="preserve">Об утверждении </w:t>
      </w:r>
      <w:r w:rsidRPr="008F03D3">
        <w:rPr>
          <w:rFonts w:cs="Calibri"/>
          <w:b/>
          <w:sz w:val="28"/>
          <w:szCs w:val="28"/>
        </w:rPr>
        <w:t xml:space="preserve">Положения об организации ритуальных услуг и содержании мест захоронения на территории </w:t>
      </w:r>
      <w:r w:rsidR="00481E01">
        <w:rPr>
          <w:rFonts w:cs="Calibri"/>
          <w:b/>
          <w:sz w:val="28"/>
          <w:szCs w:val="28"/>
        </w:rPr>
        <w:t>сельского поселения Юматовский</w:t>
      </w:r>
      <w:r w:rsidRPr="008F03D3">
        <w:rPr>
          <w:rFonts w:cs="Calibri"/>
          <w:b/>
          <w:sz w:val="28"/>
          <w:szCs w:val="28"/>
        </w:rPr>
        <w:t xml:space="preserve"> сельсовет муниципального района Уфимский район Республики Башкортостан</w:t>
      </w:r>
    </w:p>
    <w:p w:rsidR="008F03D3" w:rsidRPr="008F03D3" w:rsidRDefault="008F03D3" w:rsidP="008C3CA0">
      <w:pPr>
        <w:autoSpaceDE w:val="0"/>
        <w:autoSpaceDN w:val="0"/>
        <w:adjustRightInd w:val="0"/>
        <w:jc w:val="center"/>
        <w:rPr>
          <w:b/>
          <w:bCs/>
          <w:sz w:val="28"/>
          <w:szCs w:val="28"/>
        </w:rPr>
      </w:pPr>
    </w:p>
    <w:p w:rsidR="008F03D3" w:rsidRPr="008F03D3" w:rsidRDefault="008F03D3" w:rsidP="008C3CA0">
      <w:pPr>
        <w:ind w:firstLine="851"/>
        <w:jc w:val="both"/>
        <w:rPr>
          <w:sz w:val="28"/>
          <w:szCs w:val="28"/>
        </w:rPr>
      </w:pPr>
      <w:r w:rsidRPr="008F03D3">
        <w:rPr>
          <w:sz w:val="28"/>
          <w:szCs w:val="28"/>
        </w:rPr>
        <w:t xml:space="preserve">В соответствие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Уставом сельского поселения </w:t>
      </w:r>
      <w:r w:rsidR="00481E01">
        <w:rPr>
          <w:sz w:val="28"/>
          <w:szCs w:val="28"/>
        </w:rPr>
        <w:t>Юматовский</w:t>
      </w:r>
      <w:r w:rsidRPr="008F03D3">
        <w:rPr>
          <w:sz w:val="28"/>
          <w:szCs w:val="28"/>
        </w:rPr>
        <w:t xml:space="preserve"> сельсовет муниципального района Уфимский район Республики Башкортостан</w:t>
      </w:r>
      <w:r>
        <w:rPr>
          <w:sz w:val="28"/>
          <w:szCs w:val="28"/>
        </w:rPr>
        <w:t>,</w:t>
      </w:r>
      <w:r w:rsidRPr="008F03D3">
        <w:rPr>
          <w:sz w:val="28"/>
          <w:szCs w:val="28"/>
        </w:rPr>
        <w:t xml:space="preserve"> учитывая протест Прокуратуры Уфимского района Республики Башкортостан от </w:t>
      </w:r>
      <w:r>
        <w:rPr>
          <w:sz w:val="28"/>
          <w:szCs w:val="28"/>
        </w:rPr>
        <w:t>18</w:t>
      </w:r>
      <w:r w:rsidRPr="008F03D3">
        <w:rPr>
          <w:sz w:val="28"/>
          <w:szCs w:val="28"/>
        </w:rPr>
        <w:t>.06.2019г. №52</w:t>
      </w:r>
      <w:r>
        <w:rPr>
          <w:sz w:val="28"/>
          <w:szCs w:val="28"/>
        </w:rPr>
        <w:t>Д</w:t>
      </w:r>
      <w:r w:rsidRPr="008F03D3">
        <w:rPr>
          <w:sz w:val="28"/>
          <w:szCs w:val="28"/>
        </w:rPr>
        <w:t xml:space="preserve">-19, в целях приведения муниципального правового акта в соответствие с действующим законодательством Совет сельского поселения </w:t>
      </w:r>
      <w:r w:rsidR="00481E01">
        <w:rPr>
          <w:sz w:val="28"/>
          <w:szCs w:val="28"/>
        </w:rPr>
        <w:t>Юматовский</w:t>
      </w:r>
      <w:r w:rsidRPr="008F03D3">
        <w:rPr>
          <w:sz w:val="28"/>
          <w:szCs w:val="28"/>
        </w:rPr>
        <w:t xml:space="preserve"> сельсовет муниципального района Уфимский район Республики Башкортостан РЕШИЛ:</w:t>
      </w:r>
    </w:p>
    <w:p w:rsidR="008F03D3" w:rsidRPr="008F03D3" w:rsidRDefault="008F03D3" w:rsidP="00F62BA3">
      <w:pPr>
        <w:numPr>
          <w:ilvl w:val="0"/>
          <w:numId w:val="1"/>
        </w:numPr>
        <w:autoSpaceDE w:val="0"/>
        <w:autoSpaceDN w:val="0"/>
        <w:adjustRightInd w:val="0"/>
        <w:ind w:left="0" w:firstLine="709"/>
        <w:contextualSpacing/>
        <w:jc w:val="both"/>
        <w:rPr>
          <w:sz w:val="28"/>
          <w:szCs w:val="28"/>
        </w:rPr>
      </w:pPr>
      <w:r w:rsidRPr="008F03D3">
        <w:rPr>
          <w:sz w:val="28"/>
          <w:szCs w:val="28"/>
        </w:rPr>
        <w:t xml:space="preserve">Утвердить «Положение об организации ритуальных услуг и содержании мест захоронения на территории сельского поселения </w:t>
      </w:r>
      <w:r w:rsidR="00481E01">
        <w:rPr>
          <w:sz w:val="28"/>
          <w:szCs w:val="28"/>
        </w:rPr>
        <w:t>Юматовский</w:t>
      </w:r>
      <w:r w:rsidRPr="008F03D3">
        <w:rPr>
          <w:sz w:val="28"/>
          <w:szCs w:val="28"/>
        </w:rPr>
        <w:t xml:space="preserve"> сельсовет муниципального района Уфимский район Республики Башкортостан (прилагается).</w:t>
      </w:r>
    </w:p>
    <w:p w:rsidR="008F03D3" w:rsidRPr="008F03D3" w:rsidRDefault="008F03D3" w:rsidP="00F62BA3">
      <w:pPr>
        <w:numPr>
          <w:ilvl w:val="0"/>
          <w:numId w:val="1"/>
        </w:numPr>
        <w:autoSpaceDE w:val="0"/>
        <w:autoSpaceDN w:val="0"/>
        <w:adjustRightInd w:val="0"/>
        <w:ind w:left="0" w:firstLine="709"/>
        <w:contextualSpacing/>
        <w:jc w:val="both"/>
        <w:rPr>
          <w:sz w:val="28"/>
          <w:szCs w:val="28"/>
        </w:rPr>
      </w:pPr>
      <w:r w:rsidRPr="008F03D3">
        <w:rPr>
          <w:sz w:val="28"/>
          <w:szCs w:val="28"/>
        </w:rPr>
        <w:t xml:space="preserve">Признать утратившим силу Решение Совета сельского поселения </w:t>
      </w:r>
      <w:r w:rsidR="00481E01">
        <w:rPr>
          <w:sz w:val="28"/>
          <w:szCs w:val="28"/>
        </w:rPr>
        <w:t>Юматовский</w:t>
      </w:r>
      <w:r w:rsidRPr="008F03D3">
        <w:rPr>
          <w:sz w:val="28"/>
          <w:szCs w:val="28"/>
        </w:rPr>
        <w:t xml:space="preserve"> сельсовет от </w:t>
      </w:r>
      <w:r w:rsidR="000313FA">
        <w:rPr>
          <w:sz w:val="28"/>
          <w:szCs w:val="28"/>
        </w:rPr>
        <w:t>21.12</w:t>
      </w:r>
      <w:r w:rsidRPr="008F03D3">
        <w:rPr>
          <w:sz w:val="28"/>
          <w:szCs w:val="28"/>
        </w:rPr>
        <w:t>.20</w:t>
      </w:r>
      <w:r>
        <w:rPr>
          <w:sz w:val="28"/>
          <w:szCs w:val="28"/>
        </w:rPr>
        <w:t>09</w:t>
      </w:r>
      <w:r w:rsidRPr="008F03D3">
        <w:rPr>
          <w:sz w:val="28"/>
          <w:szCs w:val="28"/>
        </w:rPr>
        <w:t xml:space="preserve"> года №</w:t>
      </w:r>
      <w:r w:rsidR="000313FA">
        <w:rPr>
          <w:sz w:val="28"/>
          <w:szCs w:val="28"/>
        </w:rPr>
        <w:t>45</w:t>
      </w:r>
      <w:r w:rsidRPr="008F03D3">
        <w:rPr>
          <w:sz w:val="28"/>
          <w:szCs w:val="28"/>
        </w:rPr>
        <w:t xml:space="preserve">. </w:t>
      </w:r>
    </w:p>
    <w:p w:rsidR="008F03D3" w:rsidRPr="008C3CA0" w:rsidRDefault="008F03D3" w:rsidP="00F62BA3">
      <w:pPr>
        <w:numPr>
          <w:ilvl w:val="0"/>
          <w:numId w:val="1"/>
        </w:numPr>
        <w:autoSpaceDE w:val="0"/>
        <w:autoSpaceDN w:val="0"/>
        <w:adjustRightInd w:val="0"/>
        <w:ind w:left="0" w:firstLine="709"/>
        <w:contextualSpacing/>
        <w:jc w:val="both"/>
        <w:rPr>
          <w:sz w:val="28"/>
          <w:szCs w:val="28"/>
        </w:rPr>
      </w:pPr>
      <w:r w:rsidRPr="008F03D3">
        <w:rPr>
          <w:sz w:val="28"/>
          <w:szCs w:val="28"/>
        </w:rPr>
        <w:t>Обнародовать н</w:t>
      </w:r>
      <w:r w:rsidRPr="008F03D3">
        <w:rPr>
          <w:color w:val="000000"/>
          <w:sz w:val="28"/>
          <w:szCs w:val="28"/>
        </w:rPr>
        <w:t xml:space="preserve">астоящее решение путем размещения на информационном стенде в помещении и на официальном сайте администрации сельского поселения в сети Интернет </w:t>
      </w:r>
      <w:r w:rsidR="00481E01" w:rsidRPr="00481E01">
        <w:rPr>
          <w:color w:val="000000"/>
          <w:sz w:val="28"/>
          <w:szCs w:val="28"/>
        </w:rPr>
        <w:t>http://yumatovo-ufa.ru/</w:t>
      </w:r>
      <w:r w:rsidRPr="008F03D3">
        <w:rPr>
          <w:color w:val="000000"/>
          <w:sz w:val="28"/>
          <w:szCs w:val="28"/>
        </w:rPr>
        <w:t>в установленном порядке.</w:t>
      </w:r>
    </w:p>
    <w:p w:rsidR="008C3CA0" w:rsidRDefault="008C3CA0" w:rsidP="008C3CA0">
      <w:pPr>
        <w:autoSpaceDE w:val="0"/>
        <w:autoSpaceDN w:val="0"/>
        <w:adjustRightInd w:val="0"/>
        <w:contextualSpacing/>
        <w:jc w:val="both"/>
        <w:rPr>
          <w:color w:val="000000"/>
          <w:sz w:val="28"/>
          <w:szCs w:val="28"/>
        </w:rPr>
      </w:pPr>
    </w:p>
    <w:p w:rsidR="008C3CA0" w:rsidRDefault="008C3CA0" w:rsidP="008C3CA0">
      <w:pPr>
        <w:autoSpaceDE w:val="0"/>
        <w:autoSpaceDN w:val="0"/>
        <w:adjustRightInd w:val="0"/>
        <w:contextualSpacing/>
        <w:jc w:val="both"/>
        <w:rPr>
          <w:color w:val="000000"/>
          <w:sz w:val="28"/>
          <w:szCs w:val="28"/>
        </w:rPr>
      </w:pPr>
    </w:p>
    <w:p w:rsidR="008C3CA0" w:rsidRPr="008F03D3" w:rsidRDefault="008C3CA0" w:rsidP="008C3CA0">
      <w:pPr>
        <w:autoSpaceDE w:val="0"/>
        <w:autoSpaceDN w:val="0"/>
        <w:adjustRightInd w:val="0"/>
        <w:contextualSpacing/>
        <w:jc w:val="both"/>
        <w:rPr>
          <w:sz w:val="28"/>
          <w:szCs w:val="28"/>
        </w:rPr>
      </w:pPr>
    </w:p>
    <w:p w:rsidR="008F03D3" w:rsidRPr="008F03D3" w:rsidRDefault="008F03D3" w:rsidP="008C3CA0">
      <w:pPr>
        <w:autoSpaceDE w:val="0"/>
        <w:autoSpaceDN w:val="0"/>
        <w:adjustRightInd w:val="0"/>
        <w:rPr>
          <w:sz w:val="28"/>
          <w:szCs w:val="28"/>
        </w:rPr>
      </w:pPr>
      <w:r w:rsidRPr="008F03D3">
        <w:rPr>
          <w:sz w:val="28"/>
          <w:szCs w:val="28"/>
        </w:rPr>
        <w:t xml:space="preserve">Глава сельского поселения                                  </w:t>
      </w:r>
      <w:r w:rsidR="00481E01">
        <w:rPr>
          <w:sz w:val="28"/>
          <w:szCs w:val="28"/>
        </w:rPr>
        <w:t xml:space="preserve">                     </w:t>
      </w:r>
      <w:proofErr w:type="spellStart"/>
      <w:r w:rsidR="00481E01">
        <w:rPr>
          <w:sz w:val="28"/>
          <w:szCs w:val="28"/>
        </w:rPr>
        <w:t>Н.В.Тюленева</w:t>
      </w:r>
      <w:proofErr w:type="spellEnd"/>
    </w:p>
    <w:p w:rsidR="001E7D38" w:rsidRDefault="001E7D38" w:rsidP="008C3CA0">
      <w:pPr>
        <w:pStyle w:val="a4"/>
        <w:jc w:val="both"/>
        <w:rPr>
          <w:rFonts w:ascii="Times New Roman" w:hAnsi="Times New Roman"/>
          <w:sz w:val="28"/>
          <w:szCs w:val="28"/>
        </w:rPr>
      </w:pPr>
    </w:p>
    <w:p w:rsidR="008C3CA0" w:rsidRDefault="008C3CA0" w:rsidP="008C3CA0">
      <w:pPr>
        <w:pStyle w:val="a4"/>
        <w:jc w:val="right"/>
        <w:rPr>
          <w:rFonts w:ascii="Times New Roman" w:hAnsi="Times New Roman"/>
          <w:sz w:val="24"/>
          <w:szCs w:val="24"/>
        </w:rPr>
      </w:pPr>
    </w:p>
    <w:p w:rsidR="008C3CA0" w:rsidRDefault="008C3CA0" w:rsidP="008C3CA0">
      <w:pPr>
        <w:pStyle w:val="a4"/>
        <w:jc w:val="right"/>
        <w:rPr>
          <w:rFonts w:ascii="Times New Roman" w:hAnsi="Times New Roman"/>
          <w:sz w:val="24"/>
          <w:szCs w:val="24"/>
        </w:rPr>
      </w:pPr>
    </w:p>
    <w:p w:rsidR="008C3CA0" w:rsidRDefault="008C3CA0" w:rsidP="008C3CA0">
      <w:pPr>
        <w:pStyle w:val="a4"/>
        <w:jc w:val="right"/>
        <w:rPr>
          <w:rFonts w:ascii="Times New Roman" w:hAnsi="Times New Roman"/>
          <w:sz w:val="24"/>
          <w:szCs w:val="24"/>
        </w:rPr>
      </w:pPr>
    </w:p>
    <w:p w:rsidR="008C3CA0" w:rsidRDefault="008C3CA0" w:rsidP="008C3CA0">
      <w:pPr>
        <w:pStyle w:val="a4"/>
        <w:jc w:val="right"/>
        <w:rPr>
          <w:rFonts w:ascii="Times New Roman" w:hAnsi="Times New Roman"/>
          <w:sz w:val="24"/>
          <w:szCs w:val="24"/>
        </w:rPr>
      </w:pPr>
    </w:p>
    <w:p w:rsidR="008C3CA0" w:rsidRDefault="008C3CA0" w:rsidP="008C3CA0">
      <w:pPr>
        <w:pStyle w:val="a4"/>
        <w:jc w:val="right"/>
        <w:rPr>
          <w:rFonts w:ascii="Times New Roman" w:hAnsi="Times New Roman"/>
          <w:sz w:val="24"/>
          <w:szCs w:val="24"/>
        </w:rPr>
      </w:pPr>
    </w:p>
    <w:p w:rsidR="008C3CA0" w:rsidRDefault="008C3CA0" w:rsidP="008C3CA0">
      <w:pPr>
        <w:pStyle w:val="a4"/>
        <w:jc w:val="right"/>
        <w:rPr>
          <w:rFonts w:ascii="Times New Roman" w:hAnsi="Times New Roman"/>
          <w:sz w:val="24"/>
          <w:szCs w:val="24"/>
        </w:rPr>
      </w:pPr>
    </w:p>
    <w:p w:rsidR="008C3CA0" w:rsidRDefault="008C3CA0" w:rsidP="008C3CA0">
      <w:pPr>
        <w:pStyle w:val="a4"/>
        <w:jc w:val="right"/>
        <w:rPr>
          <w:rFonts w:ascii="Times New Roman" w:hAnsi="Times New Roman"/>
          <w:sz w:val="24"/>
          <w:szCs w:val="24"/>
        </w:rPr>
      </w:pPr>
    </w:p>
    <w:p w:rsidR="008C3CA0" w:rsidRDefault="008C3CA0" w:rsidP="008C3CA0">
      <w:pPr>
        <w:pStyle w:val="a4"/>
        <w:jc w:val="right"/>
        <w:rPr>
          <w:rFonts w:ascii="Times New Roman" w:hAnsi="Times New Roman"/>
          <w:sz w:val="24"/>
          <w:szCs w:val="24"/>
        </w:rPr>
      </w:pPr>
    </w:p>
    <w:p w:rsidR="001E7D38" w:rsidRDefault="001E7D38" w:rsidP="008C3CA0">
      <w:pPr>
        <w:pStyle w:val="a4"/>
        <w:jc w:val="right"/>
        <w:rPr>
          <w:rFonts w:ascii="Times New Roman" w:hAnsi="Times New Roman"/>
          <w:sz w:val="24"/>
          <w:szCs w:val="24"/>
        </w:rPr>
      </w:pPr>
      <w:r>
        <w:rPr>
          <w:rFonts w:ascii="Times New Roman" w:hAnsi="Times New Roman"/>
          <w:sz w:val="24"/>
          <w:szCs w:val="24"/>
        </w:rPr>
        <w:t xml:space="preserve">Приложение к решению </w:t>
      </w:r>
    </w:p>
    <w:p w:rsidR="001E7D38" w:rsidRDefault="001E7D38" w:rsidP="008C3CA0">
      <w:pPr>
        <w:pStyle w:val="a4"/>
        <w:jc w:val="right"/>
        <w:rPr>
          <w:rFonts w:ascii="Times New Roman" w:hAnsi="Times New Roman"/>
          <w:sz w:val="24"/>
          <w:szCs w:val="24"/>
        </w:rPr>
      </w:pPr>
      <w:r>
        <w:rPr>
          <w:rFonts w:ascii="Times New Roman" w:hAnsi="Times New Roman"/>
          <w:sz w:val="24"/>
          <w:szCs w:val="24"/>
        </w:rPr>
        <w:t>Совета сельского поселения</w:t>
      </w:r>
    </w:p>
    <w:p w:rsidR="001E7D38" w:rsidRDefault="00481E01" w:rsidP="008C3CA0">
      <w:pPr>
        <w:pStyle w:val="a4"/>
        <w:jc w:val="right"/>
        <w:rPr>
          <w:rFonts w:ascii="Times New Roman" w:hAnsi="Times New Roman"/>
          <w:sz w:val="24"/>
          <w:szCs w:val="24"/>
        </w:rPr>
      </w:pPr>
      <w:r>
        <w:rPr>
          <w:rFonts w:ascii="Times New Roman" w:hAnsi="Times New Roman"/>
          <w:sz w:val="24"/>
          <w:szCs w:val="24"/>
        </w:rPr>
        <w:t>Юматовский</w:t>
      </w:r>
      <w:r w:rsidR="001E7D38">
        <w:rPr>
          <w:rFonts w:ascii="Times New Roman" w:hAnsi="Times New Roman"/>
          <w:sz w:val="24"/>
          <w:szCs w:val="24"/>
        </w:rPr>
        <w:t xml:space="preserve"> сельсовет</w:t>
      </w:r>
    </w:p>
    <w:p w:rsidR="001E7D38" w:rsidRDefault="001E7D38" w:rsidP="008C3CA0">
      <w:pPr>
        <w:pStyle w:val="a4"/>
        <w:ind w:left="2124" w:firstLine="708"/>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района Уфимский район Республики Башкортостан </w:t>
      </w:r>
    </w:p>
    <w:p w:rsidR="001E7D38" w:rsidRDefault="001E7D38" w:rsidP="008C3CA0">
      <w:pPr>
        <w:pStyle w:val="a4"/>
        <w:jc w:val="right"/>
        <w:rPr>
          <w:rFonts w:ascii="Times New Roman" w:hAnsi="Times New Roman"/>
          <w:sz w:val="24"/>
          <w:szCs w:val="24"/>
        </w:rPr>
      </w:pPr>
      <w:r>
        <w:rPr>
          <w:rFonts w:ascii="Times New Roman" w:hAnsi="Times New Roman"/>
          <w:sz w:val="24"/>
          <w:szCs w:val="24"/>
        </w:rPr>
        <w:t xml:space="preserve"> от </w:t>
      </w:r>
      <w:r w:rsidR="00472510">
        <w:rPr>
          <w:rFonts w:ascii="Times New Roman" w:hAnsi="Times New Roman"/>
          <w:sz w:val="24"/>
          <w:szCs w:val="24"/>
        </w:rPr>
        <w:t xml:space="preserve">17.09.2019 </w:t>
      </w:r>
      <w:bookmarkStart w:id="0" w:name="_GoBack"/>
      <w:bookmarkEnd w:id="0"/>
      <w:r>
        <w:rPr>
          <w:rFonts w:ascii="Times New Roman" w:hAnsi="Times New Roman"/>
          <w:sz w:val="24"/>
          <w:szCs w:val="24"/>
        </w:rPr>
        <w:t>года №</w:t>
      </w:r>
      <w:r w:rsidR="00472510">
        <w:rPr>
          <w:rFonts w:ascii="Times New Roman" w:hAnsi="Times New Roman"/>
          <w:sz w:val="24"/>
          <w:szCs w:val="24"/>
        </w:rPr>
        <w:t>203</w:t>
      </w:r>
    </w:p>
    <w:p w:rsidR="001E7D38" w:rsidRDefault="001E7D38" w:rsidP="008C3CA0">
      <w:pPr>
        <w:pStyle w:val="a4"/>
        <w:rPr>
          <w:rFonts w:ascii="Times New Roman" w:hAnsi="Times New Roman"/>
          <w:b/>
          <w:sz w:val="24"/>
          <w:szCs w:val="24"/>
        </w:rPr>
      </w:pPr>
    </w:p>
    <w:p w:rsidR="001E7D38" w:rsidRPr="00D6723A" w:rsidRDefault="001E7D38" w:rsidP="008C3CA0">
      <w:pPr>
        <w:pStyle w:val="a4"/>
        <w:jc w:val="center"/>
        <w:rPr>
          <w:rFonts w:ascii="Times New Roman" w:hAnsi="Times New Roman"/>
          <w:b/>
          <w:sz w:val="28"/>
          <w:szCs w:val="28"/>
        </w:rPr>
      </w:pPr>
      <w:r w:rsidRPr="00D6723A">
        <w:rPr>
          <w:rFonts w:ascii="Times New Roman" w:hAnsi="Times New Roman"/>
          <w:b/>
          <w:sz w:val="28"/>
          <w:szCs w:val="28"/>
        </w:rPr>
        <w:t>Положение</w:t>
      </w:r>
    </w:p>
    <w:p w:rsidR="001E7D38" w:rsidRPr="00D6723A" w:rsidRDefault="001E7D38" w:rsidP="008C3CA0">
      <w:pPr>
        <w:pStyle w:val="a4"/>
        <w:jc w:val="center"/>
        <w:rPr>
          <w:rFonts w:ascii="Times New Roman" w:hAnsi="Times New Roman"/>
          <w:b/>
          <w:sz w:val="28"/>
          <w:szCs w:val="28"/>
        </w:rPr>
      </w:pPr>
      <w:r w:rsidRPr="00D6723A">
        <w:rPr>
          <w:rFonts w:ascii="Times New Roman" w:hAnsi="Times New Roman"/>
          <w:b/>
          <w:sz w:val="28"/>
          <w:szCs w:val="28"/>
        </w:rPr>
        <w:t xml:space="preserve">об организации ритуальных услуг и содержании мест захоронения на территории сельского поселения </w:t>
      </w:r>
      <w:r w:rsidR="00481E01">
        <w:rPr>
          <w:rFonts w:ascii="Times New Roman" w:hAnsi="Times New Roman"/>
          <w:b/>
          <w:sz w:val="28"/>
          <w:szCs w:val="28"/>
        </w:rPr>
        <w:t>Юматовский</w:t>
      </w:r>
      <w:r w:rsidRPr="00D6723A">
        <w:rPr>
          <w:rFonts w:ascii="Times New Roman" w:hAnsi="Times New Roman"/>
          <w:b/>
          <w:sz w:val="28"/>
          <w:szCs w:val="28"/>
        </w:rPr>
        <w:t xml:space="preserve"> сельсовет муниципального района Уфимский район Республики Башкортостан</w:t>
      </w:r>
    </w:p>
    <w:p w:rsidR="001E7D38" w:rsidRDefault="001E7D38" w:rsidP="008C3CA0">
      <w:pPr>
        <w:pStyle w:val="a4"/>
        <w:jc w:val="center"/>
        <w:rPr>
          <w:rFonts w:ascii="Times New Roman" w:hAnsi="Times New Roman"/>
          <w:b/>
          <w:sz w:val="28"/>
          <w:szCs w:val="28"/>
        </w:rPr>
      </w:pPr>
    </w:p>
    <w:p w:rsidR="001E7D38" w:rsidRDefault="00F62BA3" w:rsidP="00F62BA3">
      <w:pPr>
        <w:pStyle w:val="a4"/>
        <w:jc w:val="center"/>
        <w:rPr>
          <w:rFonts w:ascii="Times New Roman" w:hAnsi="Times New Roman"/>
          <w:b/>
          <w:sz w:val="28"/>
          <w:szCs w:val="28"/>
        </w:rPr>
      </w:pPr>
      <w:r w:rsidRPr="00F62BA3">
        <w:rPr>
          <w:rFonts w:ascii="Times New Roman" w:hAnsi="Times New Roman"/>
          <w:b/>
          <w:sz w:val="28"/>
          <w:szCs w:val="28"/>
        </w:rPr>
        <w:t>1.</w:t>
      </w:r>
      <w:r>
        <w:rPr>
          <w:rFonts w:ascii="Times New Roman" w:hAnsi="Times New Roman"/>
          <w:b/>
          <w:sz w:val="28"/>
          <w:szCs w:val="28"/>
        </w:rPr>
        <w:tab/>
        <w:t>Общие положения</w:t>
      </w:r>
    </w:p>
    <w:p w:rsidR="00F62BA3" w:rsidRDefault="00F62BA3" w:rsidP="00F62BA3">
      <w:pPr>
        <w:pStyle w:val="a4"/>
        <w:jc w:val="center"/>
        <w:rPr>
          <w:rFonts w:ascii="Times New Roman" w:hAnsi="Times New Roman"/>
          <w:b/>
          <w:sz w:val="28"/>
          <w:szCs w:val="28"/>
        </w:rPr>
      </w:pPr>
    </w:p>
    <w:p w:rsidR="001E7D38" w:rsidRPr="00A56337" w:rsidRDefault="001E7D38" w:rsidP="008C3CA0">
      <w:pPr>
        <w:autoSpaceDE w:val="0"/>
        <w:autoSpaceDN w:val="0"/>
        <w:adjustRightInd w:val="0"/>
        <w:ind w:firstLine="709"/>
        <w:jc w:val="both"/>
        <w:rPr>
          <w:sz w:val="28"/>
          <w:szCs w:val="28"/>
        </w:rPr>
      </w:pPr>
      <w:r>
        <w:rPr>
          <w:sz w:val="28"/>
          <w:szCs w:val="28"/>
        </w:rPr>
        <w:t>1.1.</w:t>
      </w:r>
      <w:r>
        <w:rPr>
          <w:sz w:val="28"/>
          <w:szCs w:val="28"/>
        </w:rPr>
        <w:tab/>
        <w:t xml:space="preserve">Настоящее положение об организации ритуальных услуг и содержании мест захоронения на территории сельского поселения </w:t>
      </w:r>
      <w:r w:rsidR="00481E01">
        <w:rPr>
          <w:sz w:val="28"/>
          <w:szCs w:val="28"/>
        </w:rPr>
        <w:t>Юматовский</w:t>
      </w:r>
      <w:r>
        <w:rPr>
          <w:sz w:val="28"/>
          <w:szCs w:val="28"/>
        </w:rPr>
        <w:t xml:space="preserve"> сельсовет муниципального района Уфимский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481E01">
        <w:rPr>
          <w:sz w:val="28"/>
          <w:szCs w:val="28"/>
        </w:rPr>
        <w:t>Юматовский</w:t>
      </w:r>
      <w:r>
        <w:rPr>
          <w:sz w:val="28"/>
          <w:szCs w:val="28"/>
        </w:rPr>
        <w:t xml:space="preserve"> сельсовет муниципального района Уфимский район Республики Башкортостан в соответствии с Федеральным законом</w:t>
      </w:r>
      <w:r w:rsidR="00A56337">
        <w:rPr>
          <w:sz w:val="28"/>
          <w:szCs w:val="28"/>
        </w:rPr>
        <w:t xml:space="preserve"> </w:t>
      </w:r>
      <w:r w:rsidR="00A56337">
        <w:rPr>
          <w:rFonts w:eastAsiaTheme="minorHAnsi"/>
          <w:sz w:val="28"/>
          <w:szCs w:val="28"/>
          <w:lang w:eastAsia="en-US"/>
        </w:rPr>
        <w:t>от 12.01.1996 № 8-ФЗ</w:t>
      </w:r>
      <w:r>
        <w:rPr>
          <w:sz w:val="28"/>
          <w:szCs w:val="28"/>
        </w:rPr>
        <w:t xml:space="preserve"> «О погребении и похоронном деле», Законом Республики Башкортостан </w:t>
      </w:r>
      <w:r w:rsidR="00A56337">
        <w:rPr>
          <w:sz w:val="28"/>
          <w:szCs w:val="28"/>
        </w:rPr>
        <w:t xml:space="preserve">от 25.12.1996 № 63-з </w:t>
      </w:r>
      <w:r>
        <w:rPr>
          <w:sz w:val="28"/>
          <w:szCs w:val="28"/>
        </w:rPr>
        <w:t xml:space="preserve">«О погребении и похоронном деле в Республике Башкортостан», </w:t>
      </w:r>
      <w:r w:rsidR="00A56337" w:rsidRPr="0043333C">
        <w:rPr>
          <w:sz w:val="28"/>
          <w:szCs w:val="28"/>
        </w:rPr>
        <w:t xml:space="preserve">Уставом </w:t>
      </w:r>
      <w:r>
        <w:rPr>
          <w:sz w:val="28"/>
          <w:szCs w:val="28"/>
        </w:rPr>
        <w:t xml:space="preserve">сельского поселения </w:t>
      </w:r>
      <w:r w:rsidR="00481E01">
        <w:rPr>
          <w:sz w:val="28"/>
          <w:szCs w:val="28"/>
        </w:rPr>
        <w:t>Юматовский</w:t>
      </w:r>
      <w:r>
        <w:rPr>
          <w:sz w:val="28"/>
          <w:szCs w:val="28"/>
        </w:rPr>
        <w:t xml:space="preserve"> сельсовет муниципального района Уфимский район Республики Башкортостан.</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w:t>
      </w:r>
      <w:r w:rsidR="00A56337">
        <w:rPr>
          <w:rFonts w:ascii="Times New Roman" w:hAnsi="Times New Roman"/>
          <w:sz w:val="28"/>
          <w:szCs w:val="28"/>
        </w:rPr>
        <w:t>.2.</w:t>
      </w:r>
      <w:r w:rsidR="00A56337">
        <w:rPr>
          <w:rFonts w:ascii="Times New Roman" w:hAnsi="Times New Roman"/>
          <w:sz w:val="28"/>
          <w:szCs w:val="28"/>
        </w:rPr>
        <w:tab/>
        <w:t>Организация р</w:t>
      </w:r>
      <w:r>
        <w:rPr>
          <w:rFonts w:ascii="Times New Roman" w:hAnsi="Times New Roman"/>
          <w:sz w:val="28"/>
          <w:szCs w:val="28"/>
        </w:rPr>
        <w:t xml:space="preserve">итуальных услуг и содержание мест захоронения в сельском поселении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2. Понятия и определения, исп</w:t>
      </w:r>
      <w:r w:rsidR="00F62BA3">
        <w:rPr>
          <w:rFonts w:ascii="Times New Roman" w:hAnsi="Times New Roman"/>
          <w:b/>
          <w:sz w:val="28"/>
          <w:szCs w:val="28"/>
        </w:rPr>
        <w:t>ользуемые в настоящем Положении</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 – далее Администрация.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Похоронное дело – самостоятельный вид деятельности, включающих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Default="001E7D38" w:rsidP="008C3CA0">
      <w:pPr>
        <w:adjustRightInd w:val="0"/>
        <w:ind w:firstLine="709"/>
        <w:jc w:val="both"/>
        <w:rPr>
          <w:sz w:val="28"/>
          <w:szCs w:val="28"/>
        </w:rPr>
      </w:pPr>
      <w:r>
        <w:rPr>
          <w:sz w:val="28"/>
          <w:szCs w:val="28"/>
        </w:rPr>
        <w:lastRenderedPageBreak/>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Default="001E7D38" w:rsidP="008C3CA0">
      <w:pPr>
        <w:adjustRightInd w:val="0"/>
        <w:ind w:firstLine="709"/>
        <w:jc w:val="both"/>
        <w:rPr>
          <w:sz w:val="28"/>
          <w:szCs w:val="28"/>
        </w:rPr>
      </w:pPr>
      <w:r>
        <w:rPr>
          <w:sz w:val="28"/>
          <w:szCs w:val="28"/>
        </w:rPr>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Зона захоронения – часть территории кладбища, на которой осуществляется захоронение умерших (погибших) в гробах и урн с прахом.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Захоронение – земельный участок, на котором осуществлено погребение тела (останков) или праха умершего (погибшего).</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Могила – углубление в земле для погребения гроба с телом (останками) или урны с прахом.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Останки – тело умершего (погибшего).</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Прах – останки тела умершего (погибшего) после кремации.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Похороны – обряд погребения тела (останков) или праха умершего.</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Надмогильное сооружение – сооружение (памятник, крест, ограда, цветник), установленное на захоронении (могиле).</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Книга регистрации захоронений – книга установленного образца, в которой регистрируются захоронения.</w:t>
      </w:r>
    </w:p>
    <w:p w:rsidR="001E7D38" w:rsidRDefault="001E7D38" w:rsidP="008C3CA0">
      <w:pPr>
        <w:pStyle w:val="a4"/>
        <w:ind w:firstLine="709"/>
        <w:jc w:val="both"/>
        <w:rPr>
          <w:rFonts w:ascii="Times New Roman" w:hAnsi="Times New Roman"/>
          <w:sz w:val="28"/>
          <w:szCs w:val="28"/>
        </w:rPr>
      </w:pPr>
      <w:proofErr w:type="gramStart"/>
      <w:r>
        <w:rPr>
          <w:rFonts w:ascii="Times New Roman" w:hAnsi="Times New Roman"/>
          <w:sz w:val="28"/>
          <w:szCs w:val="28"/>
        </w:rPr>
        <w:t>Ответственный  за</w:t>
      </w:r>
      <w:proofErr w:type="gramEnd"/>
      <w:r>
        <w:rPr>
          <w:rFonts w:ascii="Times New Roman" w:hAnsi="Times New Roman"/>
          <w:sz w:val="28"/>
          <w:szCs w:val="28"/>
        </w:rPr>
        <w:t xml:space="preserve">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w:t>
      </w:r>
      <w:r w:rsidR="00711648">
        <w:rPr>
          <w:rFonts w:ascii="Times New Roman" w:hAnsi="Times New Roman"/>
          <w:sz w:val="28"/>
          <w:szCs w:val="28"/>
        </w:rPr>
        <w:t>ела – организация, создаваемая а</w:t>
      </w:r>
      <w:r>
        <w:rPr>
          <w:rFonts w:ascii="Times New Roman" w:hAnsi="Times New Roman"/>
          <w:sz w:val="28"/>
          <w:szCs w:val="28"/>
        </w:rPr>
        <w:t>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Default="001E7D38" w:rsidP="008C3CA0">
      <w:pPr>
        <w:pStyle w:val="a4"/>
        <w:ind w:firstLine="709"/>
        <w:jc w:val="both"/>
        <w:rPr>
          <w:rFonts w:ascii="Times New Roman" w:hAnsi="Times New Roman"/>
          <w:sz w:val="28"/>
          <w:szCs w:val="28"/>
        </w:rPr>
      </w:pPr>
    </w:p>
    <w:p w:rsidR="00F62BA3" w:rsidRDefault="00F62BA3" w:rsidP="008C3CA0">
      <w:pPr>
        <w:pStyle w:val="a4"/>
        <w:ind w:firstLine="709"/>
        <w:jc w:val="center"/>
        <w:rPr>
          <w:rFonts w:ascii="Times New Roman" w:hAnsi="Times New Roman"/>
          <w:b/>
          <w:sz w:val="28"/>
          <w:szCs w:val="28"/>
        </w:rPr>
      </w:pPr>
    </w:p>
    <w:p w:rsidR="00F62BA3" w:rsidRDefault="00F62BA3" w:rsidP="008C3CA0">
      <w:pPr>
        <w:pStyle w:val="a4"/>
        <w:ind w:firstLine="709"/>
        <w:jc w:val="center"/>
        <w:rPr>
          <w:rFonts w:ascii="Times New Roman" w:hAnsi="Times New Roman"/>
          <w:b/>
          <w:sz w:val="28"/>
          <w:szCs w:val="28"/>
        </w:rPr>
      </w:pPr>
    </w:p>
    <w:p w:rsidR="00F62BA3" w:rsidRDefault="00F62BA3" w:rsidP="008C3CA0">
      <w:pPr>
        <w:pStyle w:val="a4"/>
        <w:ind w:firstLine="709"/>
        <w:jc w:val="center"/>
        <w:rPr>
          <w:rFonts w:ascii="Times New Roman" w:hAnsi="Times New Roman"/>
          <w:b/>
          <w:sz w:val="28"/>
          <w:szCs w:val="28"/>
        </w:rPr>
      </w:pPr>
    </w:p>
    <w:p w:rsidR="001E7D38" w:rsidRDefault="00F62BA3" w:rsidP="008C3CA0">
      <w:pPr>
        <w:pStyle w:val="a4"/>
        <w:ind w:firstLine="709"/>
        <w:jc w:val="center"/>
        <w:rPr>
          <w:rFonts w:ascii="Times New Roman" w:hAnsi="Times New Roman"/>
          <w:b/>
          <w:sz w:val="28"/>
          <w:szCs w:val="28"/>
        </w:rPr>
      </w:pPr>
      <w:r>
        <w:rPr>
          <w:rFonts w:ascii="Times New Roman" w:hAnsi="Times New Roman"/>
          <w:b/>
          <w:sz w:val="28"/>
          <w:szCs w:val="28"/>
        </w:rPr>
        <w:t>3.Организация похоронного дела</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 xml:space="preserve"> Кладбища, расположенные на территории сельского поселения </w:t>
      </w:r>
      <w:r w:rsidR="00481E01">
        <w:rPr>
          <w:rFonts w:ascii="Times New Roman" w:hAnsi="Times New Roman"/>
          <w:sz w:val="28"/>
          <w:szCs w:val="28"/>
        </w:rPr>
        <w:t>Юматовский</w:t>
      </w:r>
      <w:r w:rsidR="0043333C" w:rsidRPr="0043333C">
        <w:rPr>
          <w:rFonts w:ascii="Times New Roman" w:hAnsi="Times New Roman"/>
          <w:sz w:val="28"/>
          <w:szCs w:val="28"/>
        </w:rPr>
        <w:t xml:space="preserve"> </w:t>
      </w:r>
      <w:r>
        <w:rPr>
          <w:rFonts w:ascii="Times New Roman" w:hAnsi="Times New Roman"/>
          <w:sz w:val="28"/>
          <w:szCs w:val="28"/>
        </w:rPr>
        <w:t>сельсовет муниципального района Уфимский район Республики Башкортостан, являются по принадлежности муниципальными, а по обычаям - общественными.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 xml:space="preserve">Погребение умершего и оказание услуг по погребению </w:t>
      </w:r>
      <w:proofErr w:type="gramStart"/>
      <w:r>
        <w:rPr>
          <w:rFonts w:ascii="Times New Roman" w:hAnsi="Times New Roman"/>
          <w:sz w:val="28"/>
          <w:szCs w:val="28"/>
        </w:rPr>
        <w:t>осуществляются  хозяйствующими</w:t>
      </w:r>
      <w:proofErr w:type="gramEnd"/>
      <w:r>
        <w:rPr>
          <w:rFonts w:ascii="Times New Roman" w:hAnsi="Times New Roman"/>
          <w:sz w:val="28"/>
          <w:szCs w:val="28"/>
        </w:rPr>
        <w:t xml:space="preserve"> субъектами по ритуальным услугам и специализированной службой по вопросам похоронного дела.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 осуществлении погребения предоставляются гарантии, предусмотренные действующим законодательством.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Решение о создании мест погребения и отводе земельного участка для размещения места погребения на территории сельского поселения принимается Советом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 в соответствии с действующим законодательством.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кладбищах погребение может осуществляться с учетом </w:t>
      </w:r>
      <w:proofErr w:type="spellStart"/>
      <w:r>
        <w:rPr>
          <w:rFonts w:ascii="Times New Roman" w:hAnsi="Times New Roman"/>
          <w:sz w:val="28"/>
          <w:szCs w:val="28"/>
        </w:rPr>
        <w:t>вероисповедальных</w:t>
      </w:r>
      <w:proofErr w:type="spellEnd"/>
      <w:r>
        <w:rPr>
          <w:rFonts w:ascii="Times New Roman" w:hAnsi="Times New Roman"/>
          <w:sz w:val="28"/>
          <w:szCs w:val="28"/>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разделение кладбища на участки (кварталы);</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очередность использования участков под захоронения;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наличие проездов и пешеходных дорожек;</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размещение зданий, сооружений и подсобных помещений;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ограждение территории кладбища по периметру;</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организация подъездных путей и автостоянок;</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нумерация кварталов;</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водоотведение, водоснабжение, тепло-электроснабжение (кроме кладбищ, организованных ранее как сельские).</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 xml:space="preserve">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w:t>
      </w:r>
      <w:r>
        <w:rPr>
          <w:rFonts w:ascii="Times New Roman" w:hAnsi="Times New Roman"/>
          <w:sz w:val="28"/>
          <w:szCs w:val="28"/>
        </w:rPr>
        <w:lastRenderedPageBreak/>
        <w:t xml:space="preserve">административных зданий, участков, </w:t>
      </w:r>
      <w:proofErr w:type="gramStart"/>
      <w:r>
        <w:rPr>
          <w:rFonts w:ascii="Times New Roman" w:hAnsi="Times New Roman"/>
          <w:sz w:val="28"/>
          <w:szCs w:val="28"/>
        </w:rPr>
        <w:t xml:space="preserve">дорожек,   </w:t>
      </w:r>
      <w:proofErr w:type="gramEnd"/>
      <w:r>
        <w:rPr>
          <w:rFonts w:ascii="Times New Roman" w:hAnsi="Times New Roman"/>
          <w:sz w:val="28"/>
          <w:szCs w:val="28"/>
        </w:rPr>
        <w:t>водопроводных кранов либо резервуаров для воды.</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t>Земельный участок для захоронения умершего или урны с прахом отводится по нормам, установленным данным Положением.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Территория общественных кладбищ подлежит зонированию, образуя следующие зоны:</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 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2) зону траурных церемониалов, где размещается здание траурных гражданских обрядов или площадка для проведения траурных церемоний;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 административно-хозяйственную зону, в которой размещаются административно-бытовые здания;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4) зеленую защитную зону по периметру кладбища;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5) зону захоронений.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t>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w:t>
      </w:r>
      <w:proofErr w:type="spellStart"/>
      <w:r>
        <w:rPr>
          <w:rFonts w:ascii="Times New Roman" w:hAnsi="Times New Roman"/>
          <w:sz w:val="28"/>
          <w:szCs w:val="28"/>
        </w:rPr>
        <w:t>т.ч</w:t>
      </w:r>
      <w:proofErr w:type="spellEnd"/>
      <w:r>
        <w:rPr>
          <w:rFonts w:ascii="Times New Roman" w:hAnsi="Times New Roman"/>
          <w:sz w:val="28"/>
          <w:szCs w:val="28"/>
        </w:rPr>
        <w:t xml:space="preserve">.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Кладбища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МР Уфимский район РБ. </w:t>
      </w:r>
    </w:p>
    <w:p w:rsidR="001E7D38" w:rsidRDefault="001E7D38" w:rsidP="008C3CA0">
      <w:pPr>
        <w:pStyle w:val="a4"/>
        <w:ind w:firstLine="709"/>
        <w:jc w:val="both"/>
        <w:rPr>
          <w:rFonts w:ascii="Times New Roman" w:hAnsi="Times New Roman"/>
          <w:sz w:val="28"/>
          <w:szCs w:val="28"/>
        </w:rPr>
      </w:pPr>
    </w:p>
    <w:p w:rsidR="001E7D38" w:rsidRDefault="00F62BA3" w:rsidP="00F62BA3">
      <w:pPr>
        <w:pStyle w:val="a4"/>
        <w:ind w:firstLine="709"/>
        <w:jc w:val="center"/>
        <w:rPr>
          <w:rFonts w:ascii="Times New Roman" w:hAnsi="Times New Roman"/>
          <w:b/>
          <w:sz w:val="28"/>
          <w:szCs w:val="28"/>
        </w:rPr>
      </w:pPr>
      <w:r w:rsidRPr="00F62BA3">
        <w:rPr>
          <w:rFonts w:ascii="Times New Roman" w:hAnsi="Times New Roman"/>
          <w:b/>
          <w:sz w:val="28"/>
          <w:szCs w:val="28"/>
        </w:rPr>
        <w:t>4.</w:t>
      </w:r>
      <w:r>
        <w:rPr>
          <w:rFonts w:ascii="Times New Roman" w:hAnsi="Times New Roman"/>
          <w:b/>
          <w:sz w:val="28"/>
          <w:szCs w:val="28"/>
        </w:rPr>
        <w:tab/>
      </w:r>
      <w:r w:rsidR="001E7D38">
        <w:rPr>
          <w:rFonts w:ascii="Times New Roman" w:hAnsi="Times New Roman"/>
          <w:b/>
          <w:sz w:val="28"/>
          <w:szCs w:val="28"/>
        </w:rPr>
        <w:t>Право лица на достойное от</w:t>
      </w:r>
      <w:r>
        <w:rPr>
          <w:rFonts w:ascii="Times New Roman" w:hAnsi="Times New Roman"/>
          <w:b/>
          <w:sz w:val="28"/>
          <w:szCs w:val="28"/>
        </w:rPr>
        <w:t>ношение к его телу после смерти</w:t>
      </w:r>
    </w:p>
    <w:p w:rsidR="00F62BA3" w:rsidRDefault="00F62BA3" w:rsidP="00F62BA3">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 xml:space="preserve">Волеизъявление лица о </w:t>
      </w:r>
      <w:proofErr w:type="gramStart"/>
      <w:r>
        <w:rPr>
          <w:rFonts w:ascii="Times New Roman" w:hAnsi="Times New Roman"/>
          <w:sz w:val="28"/>
          <w:szCs w:val="28"/>
        </w:rPr>
        <w:t>достойном  отношении</w:t>
      </w:r>
      <w:proofErr w:type="gramEnd"/>
      <w:r>
        <w:rPr>
          <w:rFonts w:ascii="Times New Roman" w:hAnsi="Times New Roman"/>
          <w:sz w:val="28"/>
          <w:szCs w:val="28"/>
        </w:rPr>
        <w:t xml:space="preserve">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о согласии или не согласии быть подвергнутым </w:t>
      </w:r>
      <w:proofErr w:type="spellStart"/>
      <w:r>
        <w:rPr>
          <w:rFonts w:ascii="Times New Roman" w:hAnsi="Times New Roman"/>
          <w:sz w:val="28"/>
          <w:szCs w:val="28"/>
        </w:rPr>
        <w:t>паталого</w:t>
      </w:r>
      <w:proofErr w:type="spellEnd"/>
      <w:r>
        <w:rPr>
          <w:rFonts w:ascii="Times New Roman" w:hAnsi="Times New Roman"/>
          <w:sz w:val="28"/>
          <w:szCs w:val="28"/>
        </w:rPr>
        <w:t>-анатомическому вскрытию;</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о согласии или не согласии на изъятие органов и (или) тканей из его тела;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быть погребенным на том или ином месте по тем или иным обычаям или традициям, рядом с теми или иными ранее умершими;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быть подвергнутым кремации;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о доверии исполнить свое волеизъявление тому или иному лицу.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62BA3" w:rsidRPr="00F62BA3" w:rsidRDefault="001E7D38" w:rsidP="00F62BA3">
      <w:pPr>
        <w:pStyle w:val="a4"/>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 xml:space="preserve">В случае отсутствия волеизъявления умершего право на разрешение действий, указанных в пункте 4.1. Положения, имеют супруг, </w:t>
      </w:r>
      <w:r>
        <w:rPr>
          <w:rFonts w:ascii="Times New Roman" w:hAnsi="Times New Roman"/>
          <w:sz w:val="28"/>
          <w:szCs w:val="28"/>
        </w:rPr>
        <w:lastRenderedPageBreak/>
        <w:t xml:space="preserve">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F62BA3" w:rsidRDefault="00F62BA3" w:rsidP="008C3CA0">
      <w:pPr>
        <w:pStyle w:val="a4"/>
        <w:ind w:firstLine="709"/>
        <w:jc w:val="center"/>
        <w:rPr>
          <w:rFonts w:ascii="Times New Roman" w:hAnsi="Times New Roman"/>
          <w:b/>
          <w:sz w:val="28"/>
          <w:szCs w:val="28"/>
        </w:rPr>
      </w:pPr>
    </w:p>
    <w:p w:rsidR="001E7D38" w:rsidRDefault="00F62BA3" w:rsidP="00F62BA3">
      <w:pPr>
        <w:pStyle w:val="a4"/>
        <w:ind w:firstLine="709"/>
        <w:jc w:val="center"/>
        <w:rPr>
          <w:rFonts w:ascii="Times New Roman" w:hAnsi="Times New Roman"/>
          <w:b/>
          <w:sz w:val="28"/>
          <w:szCs w:val="28"/>
        </w:rPr>
      </w:pPr>
      <w:r w:rsidRPr="00F62BA3">
        <w:rPr>
          <w:rFonts w:ascii="Times New Roman" w:hAnsi="Times New Roman"/>
          <w:b/>
          <w:sz w:val="28"/>
          <w:szCs w:val="28"/>
        </w:rPr>
        <w:t>5.</w:t>
      </w:r>
      <w:r>
        <w:rPr>
          <w:rFonts w:ascii="Times New Roman" w:hAnsi="Times New Roman"/>
          <w:b/>
          <w:sz w:val="28"/>
          <w:szCs w:val="28"/>
        </w:rPr>
        <w:tab/>
      </w:r>
      <w:r w:rsidR="001E7D38">
        <w:rPr>
          <w:rFonts w:ascii="Times New Roman" w:hAnsi="Times New Roman"/>
          <w:b/>
          <w:sz w:val="28"/>
          <w:szCs w:val="28"/>
        </w:rPr>
        <w:t>Лицо, осуществляющее организаци</w:t>
      </w:r>
      <w:r>
        <w:rPr>
          <w:rFonts w:ascii="Times New Roman" w:hAnsi="Times New Roman"/>
          <w:b/>
          <w:sz w:val="28"/>
          <w:szCs w:val="28"/>
        </w:rPr>
        <w:t>ю погребения</w:t>
      </w:r>
    </w:p>
    <w:p w:rsidR="00F62BA3" w:rsidRDefault="00F62BA3" w:rsidP="00F62BA3">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Pr>
          <w:rFonts w:ascii="Times New Roman" w:hAnsi="Times New Roman"/>
          <w:sz w:val="28"/>
          <w:szCs w:val="28"/>
        </w:rPr>
        <w:t>от исполнения</w:t>
      </w:r>
      <w:r>
        <w:rPr>
          <w:rFonts w:ascii="Times New Roman" w:hAnsi="Times New Roman"/>
          <w:sz w:val="28"/>
          <w:szCs w:val="28"/>
        </w:rPr>
        <w:t xml:space="preserve"> волеизъявления умершего осуществить организацию погребения умершего имеют право супруг, дети</w:t>
      </w:r>
      <w:r w:rsidR="00A56337">
        <w:rPr>
          <w:rFonts w:ascii="Times New Roman" w:hAnsi="Times New Roman"/>
          <w:sz w:val="28"/>
          <w:szCs w:val="28"/>
        </w:rPr>
        <w:t>,</w:t>
      </w:r>
      <w:r>
        <w:rPr>
          <w:rFonts w:ascii="Times New Roman" w:hAnsi="Times New Roman"/>
          <w:sz w:val="28"/>
          <w:szCs w:val="28"/>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 xml:space="preserve">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t>Исполнение волеи</w:t>
      </w:r>
      <w:r w:rsidR="00F62BA3">
        <w:rPr>
          <w:rFonts w:ascii="Times New Roman" w:hAnsi="Times New Roman"/>
          <w:b/>
          <w:sz w:val="28"/>
          <w:szCs w:val="28"/>
        </w:rPr>
        <w:t>зъявления умершего о погребении</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На территории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 каждому человеку после его смерти гарантируется погребение с учетом волеизъявления.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 xml:space="preserve">Гражданам Российской Федерации, постоянно проживающим на территории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 гарантируется бесплатное предоставление участка земли на </w:t>
      </w:r>
      <w:r w:rsidR="00A56337">
        <w:rPr>
          <w:rFonts w:ascii="Times New Roman" w:hAnsi="Times New Roman"/>
          <w:sz w:val="28"/>
          <w:szCs w:val="28"/>
        </w:rPr>
        <w:t>одном из</w:t>
      </w:r>
      <w:r>
        <w:rPr>
          <w:rFonts w:ascii="Times New Roman" w:hAnsi="Times New Roman"/>
          <w:sz w:val="28"/>
          <w:szCs w:val="28"/>
        </w:rPr>
        <w:t xml:space="preserve"> действующих кладбищ с учетом волеизъявления умершего о погребении его тела (останков) или праха.</w:t>
      </w:r>
    </w:p>
    <w:p w:rsidR="001E7D38" w:rsidRDefault="001E7D38" w:rsidP="008C3CA0">
      <w:pPr>
        <w:adjustRightInd w:val="0"/>
        <w:ind w:firstLine="709"/>
        <w:jc w:val="both"/>
        <w:rPr>
          <w:sz w:val="28"/>
          <w:szCs w:val="28"/>
        </w:rPr>
      </w:pPr>
      <w:r>
        <w:rPr>
          <w:sz w:val="28"/>
          <w:szCs w:val="28"/>
        </w:rPr>
        <w:t>6.3.</w:t>
      </w:r>
      <w:r>
        <w:rPr>
          <w:sz w:val="28"/>
          <w:szCs w:val="28"/>
        </w:rPr>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Pr>
          <w:sz w:val="28"/>
          <w:szCs w:val="28"/>
        </w:rPr>
        <w:t>родственника либо</w:t>
      </w:r>
      <w:r>
        <w:rPr>
          <w:sz w:val="28"/>
          <w:szCs w:val="28"/>
        </w:rPr>
        <w:t xml:space="preserve"> ранее умершего супруга. В иных случаях возможность исполнения волеизъявления умершего о погребении его тела (останков) или праха на у</w:t>
      </w:r>
      <w:r w:rsidR="00711648">
        <w:rPr>
          <w:sz w:val="28"/>
          <w:szCs w:val="28"/>
        </w:rPr>
        <w:t>казанном им месте определяется а</w:t>
      </w:r>
      <w:r>
        <w:rPr>
          <w:sz w:val="28"/>
          <w:szCs w:val="28"/>
        </w:rPr>
        <w:t>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1E7D38" w:rsidRPr="00A5121A" w:rsidRDefault="001E7D38" w:rsidP="008C3CA0">
      <w:pPr>
        <w:autoSpaceDE w:val="0"/>
        <w:autoSpaceDN w:val="0"/>
        <w:adjustRightInd w:val="0"/>
        <w:ind w:firstLine="709"/>
        <w:jc w:val="both"/>
        <w:rPr>
          <w:rFonts w:eastAsiaTheme="minorHAnsi"/>
          <w:sz w:val="28"/>
          <w:szCs w:val="28"/>
          <w:lang w:eastAsia="en-US"/>
        </w:rPr>
      </w:pPr>
      <w:r>
        <w:rPr>
          <w:sz w:val="28"/>
          <w:szCs w:val="28"/>
        </w:rPr>
        <w:t>6.4. Исполнение волеизъявления уме</w:t>
      </w:r>
      <w:r w:rsidR="00A5121A">
        <w:rPr>
          <w:sz w:val="28"/>
          <w:szCs w:val="28"/>
        </w:rPr>
        <w:t xml:space="preserve">ршего о погребении его тела </w:t>
      </w:r>
      <w:r>
        <w:rPr>
          <w:sz w:val="28"/>
          <w:szCs w:val="28"/>
        </w:rPr>
        <w:t xml:space="preserve">(останков) или праха на указанном им месте погребения, если он умер в ином </w:t>
      </w:r>
      <w:r>
        <w:rPr>
          <w:sz w:val="28"/>
          <w:szCs w:val="28"/>
        </w:rPr>
        <w:lastRenderedPageBreak/>
        <w:t>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Республики Башкортостан в пределах своих полномочий, а также в соответствии с Федеральным</w:t>
      </w:r>
      <w:r w:rsidRPr="00F46116">
        <w:rPr>
          <w:sz w:val="28"/>
          <w:szCs w:val="28"/>
        </w:rPr>
        <w:t xml:space="preserve"> </w:t>
      </w:r>
      <w:r w:rsidR="00F46116">
        <w:rPr>
          <w:sz w:val="28"/>
          <w:szCs w:val="28"/>
        </w:rPr>
        <w:t xml:space="preserve">законом </w:t>
      </w:r>
      <w:r w:rsidR="00384D6A">
        <w:rPr>
          <w:rFonts w:eastAsiaTheme="minorHAnsi"/>
          <w:sz w:val="28"/>
          <w:szCs w:val="28"/>
          <w:lang w:eastAsia="en-US"/>
        </w:rPr>
        <w:t>«</w:t>
      </w:r>
      <w:r w:rsidR="00A5121A">
        <w:rPr>
          <w:rFonts w:eastAsiaTheme="minorHAnsi"/>
          <w:sz w:val="28"/>
          <w:szCs w:val="28"/>
          <w:lang w:eastAsia="en-US"/>
        </w:rPr>
        <w:t>О погре</w:t>
      </w:r>
      <w:r w:rsidR="00384D6A">
        <w:rPr>
          <w:rFonts w:eastAsiaTheme="minorHAnsi"/>
          <w:sz w:val="28"/>
          <w:szCs w:val="28"/>
          <w:lang w:eastAsia="en-US"/>
        </w:rPr>
        <w:t>бении и похоронном деле»</w:t>
      </w:r>
      <w:r w:rsidR="00A5121A">
        <w:rPr>
          <w:rFonts w:eastAsiaTheme="minorHAnsi"/>
          <w:sz w:val="28"/>
          <w:szCs w:val="28"/>
          <w:lang w:eastAsia="en-US"/>
        </w:rPr>
        <w:t xml:space="preserve">, </w:t>
      </w:r>
      <w:r>
        <w:rPr>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1E7D38" w:rsidRDefault="001E7D38" w:rsidP="008C3CA0">
      <w:pPr>
        <w:adjustRightInd w:val="0"/>
        <w:ind w:firstLine="709"/>
        <w:jc w:val="both"/>
        <w:rPr>
          <w:sz w:val="28"/>
          <w:szCs w:val="28"/>
        </w:rPr>
      </w:pPr>
      <w:r>
        <w:rPr>
          <w:sz w:val="28"/>
          <w:szCs w:val="28"/>
        </w:rPr>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F62BA3" w:rsidRDefault="00F62BA3" w:rsidP="008C3CA0">
      <w:pPr>
        <w:adjustRightInd w:val="0"/>
        <w:ind w:firstLine="709"/>
        <w:jc w:val="both"/>
        <w:rPr>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ab/>
        <w:t>Гарантии при ос</w:t>
      </w:r>
      <w:r w:rsidR="00F62BA3">
        <w:rPr>
          <w:rFonts w:ascii="Times New Roman" w:hAnsi="Times New Roman"/>
          <w:b/>
          <w:sz w:val="28"/>
          <w:szCs w:val="28"/>
        </w:rPr>
        <w:t>уществлении погребения умершего</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выдача документов, необходимых для погребения умершего, в течение суток с момента установления смерти;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8C3CA0">
      <w:pPr>
        <w:adjustRightInd w:val="0"/>
        <w:ind w:firstLine="709"/>
        <w:jc w:val="both"/>
        <w:rPr>
          <w:bCs/>
          <w:sz w:val="28"/>
          <w:szCs w:val="28"/>
        </w:rPr>
      </w:pPr>
      <w:r>
        <w:rPr>
          <w:bCs/>
          <w:sz w:val="28"/>
          <w:szCs w:val="28"/>
        </w:rPr>
        <w:t>3. О</w:t>
      </w:r>
      <w:r w:rsidR="001E7D38">
        <w:rPr>
          <w:bCs/>
          <w:sz w:val="28"/>
          <w:szCs w:val="28"/>
        </w:rPr>
        <w:t>казание содействия в решении вопросов, предусмотренных п. 6.4.</w:t>
      </w:r>
    </w:p>
    <w:p w:rsidR="001E7D38" w:rsidRPr="001736B9" w:rsidRDefault="001E7D38" w:rsidP="008C3CA0">
      <w:pPr>
        <w:adjustRightInd w:val="0"/>
        <w:ind w:firstLine="709"/>
        <w:jc w:val="both"/>
        <w:rPr>
          <w:bCs/>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t>Гарантированн</w:t>
      </w:r>
      <w:r w:rsidR="00F62BA3">
        <w:rPr>
          <w:rFonts w:ascii="Times New Roman" w:hAnsi="Times New Roman"/>
          <w:b/>
          <w:sz w:val="28"/>
          <w:szCs w:val="28"/>
        </w:rPr>
        <w:t>ый перечень услуг по погребению</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оформление документов необходимых для погребения;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предоставление и доставка гроба и других предметов, необходимых для погребения;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перевозка тела (останков) умершего на кладбище (крематорий);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погребение (кремация с последующей выдачей урны с прахом).</w:t>
      </w:r>
    </w:p>
    <w:p w:rsidR="001E7D38" w:rsidRDefault="001E7D38" w:rsidP="008C3CA0">
      <w:pPr>
        <w:adjustRightInd w:val="0"/>
        <w:ind w:firstLine="709"/>
        <w:jc w:val="both"/>
        <w:rPr>
          <w:sz w:val="28"/>
          <w:szCs w:val="28"/>
        </w:rPr>
      </w:pPr>
      <w:r>
        <w:rPr>
          <w:sz w:val="28"/>
          <w:szCs w:val="28"/>
        </w:rPr>
        <w:t>8.2.</w:t>
      </w:r>
      <w:r>
        <w:rPr>
          <w:sz w:val="28"/>
          <w:szCs w:val="28"/>
        </w:rPr>
        <w:tab/>
        <w:t xml:space="preserve">Стоимость услуг, предоставляемых согласно гарантированному перечню услуг по погребению, определяется органами местного </w:t>
      </w:r>
      <w:r>
        <w:rPr>
          <w:sz w:val="28"/>
          <w:szCs w:val="28"/>
        </w:rPr>
        <w:lastRenderedPageBreak/>
        <w:t>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Пенсионного фонда Российской Федерации – на погребение умерших пенсионеров, не работавших на день смерти;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w:t>
      </w:r>
      <w:proofErr w:type="gramStart"/>
      <w:r>
        <w:rPr>
          <w:rFonts w:ascii="Times New Roman" w:hAnsi="Times New Roman"/>
          <w:sz w:val="28"/>
          <w:szCs w:val="28"/>
        </w:rPr>
        <w:t>дела  на</w:t>
      </w:r>
      <w:proofErr w:type="gramEnd"/>
      <w:r>
        <w:rPr>
          <w:rFonts w:ascii="Times New Roman" w:hAnsi="Times New Roman"/>
          <w:sz w:val="28"/>
          <w:szCs w:val="28"/>
        </w:rPr>
        <w:t xml:space="preserve">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Default="001E7D38" w:rsidP="008C3CA0">
      <w:pPr>
        <w:adjustRightInd w:val="0"/>
        <w:ind w:firstLine="709"/>
        <w:jc w:val="both"/>
        <w:rPr>
          <w:sz w:val="28"/>
          <w:szCs w:val="28"/>
        </w:rPr>
      </w:pPr>
      <w:r>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Лицам, получившим услуги в соответствии с пунктом 8.1.  настоящего Положения социальное пособие на погребение не выплачивается.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lastRenderedPageBreak/>
        <w:t>8.6.</w:t>
      </w:r>
      <w:r>
        <w:rPr>
          <w:rFonts w:ascii="Times New Roman" w:hAnsi="Times New Roman"/>
          <w:sz w:val="28"/>
          <w:szCs w:val="28"/>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санитарная подготовка тела к погребению;</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перенос гроба с телом умершего с катафалка до места захоронения;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прочие услуги.</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t>С</w:t>
      </w:r>
      <w:r w:rsidR="00F62BA3">
        <w:rPr>
          <w:rFonts w:ascii="Times New Roman" w:hAnsi="Times New Roman"/>
          <w:b/>
          <w:sz w:val="28"/>
          <w:szCs w:val="28"/>
        </w:rPr>
        <w:t>оциальное пособие на погребение</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органом, в котором умерший получал пенсию; </w:t>
      </w:r>
    </w:p>
    <w:p w:rsidR="001E7D38" w:rsidRDefault="001E7D38" w:rsidP="008C3CA0">
      <w:pPr>
        <w:adjustRightInd w:val="0"/>
        <w:ind w:firstLine="709"/>
        <w:jc w:val="both"/>
        <w:rPr>
          <w:sz w:val="28"/>
          <w:szCs w:val="28"/>
        </w:rPr>
      </w:pPr>
      <w:r>
        <w:rPr>
          <w:sz w:val="28"/>
          <w:szCs w:val="28"/>
        </w:rPr>
        <w:t xml:space="preserve">- </w:t>
      </w:r>
      <w:r>
        <w:rPr>
          <w:sz w:val="28"/>
          <w:szCs w:val="28"/>
        </w:rPr>
        <w:tab/>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Default="001E7D38" w:rsidP="008C3CA0">
      <w:pPr>
        <w:adjustRightInd w:val="0"/>
        <w:ind w:firstLine="709"/>
        <w:jc w:val="both"/>
        <w:rPr>
          <w:sz w:val="28"/>
          <w:szCs w:val="28"/>
        </w:rPr>
      </w:pPr>
      <w:r>
        <w:rPr>
          <w:sz w:val="28"/>
          <w:szCs w:val="28"/>
        </w:rPr>
        <w:t xml:space="preserve">- </w:t>
      </w:r>
      <w:r>
        <w:rPr>
          <w:sz w:val="28"/>
          <w:szCs w:val="28"/>
        </w:rPr>
        <w:tab/>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Default="001E7D38" w:rsidP="008C3CA0">
      <w:pPr>
        <w:adjustRightInd w:val="0"/>
        <w:ind w:firstLine="709"/>
        <w:jc w:val="both"/>
        <w:rPr>
          <w:sz w:val="28"/>
          <w:szCs w:val="28"/>
        </w:rPr>
      </w:pPr>
      <w:r>
        <w:rPr>
          <w:sz w:val="28"/>
          <w:szCs w:val="28"/>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Социальное пособие не погребение выплачивается, если обращение за ним последовало не позднее шести месяцев со дня смерти.</w:t>
      </w:r>
    </w:p>
    <w:p w:rsidR="001E7D38" w:rsidRDefault="001E7D38" w:rsidP="008C3CA0">
      <w:pPr>
        <w:adjustRightInd w:val="0"/>
        <w:ind w:firstLine="709"/>
        <w:jc w:val="both"/>
        <w:rPr>
          <w:sz w:val="28"/>
          <w:szCs w:val="28"/>
        </w:rPr>
      </w:pPr>
      <w:r>
        <w:rPr>
          <w:sz w:val="28"/>
          <w:szCs w:val="28"/>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p>
    <w:p w:rsidR="00F62BA3" w:rsidRDefault="00F62BA3" w:rsidP="008C3CA0">
      <w:pPr>
        <w:adjustRightInd w:val="0"/>
        <w:ind w:firstLine="709"/>
        <w:jc w:val="both"/>
        <w:rPr>
          <w:sz w:val="28"/>
          <w:szCs w:val="28"/>
        </w:rPr>
      </w:pPr>
    </w:p>
    <w:p w:rsidR="00F62BA3" w:rsidRDefault="00F62BA3" w:rsidP="008C3CA0">
      <w:pPr>
        <w:adjustRightInd w:val="0"/>
        <w:ind w:firstLine="709"/>
        <w:jc w:val="both"/>
        <w:rPr>
          <w:sz w:val="28"/>
          <w:szCs w:val="28"/>
        </w:rPr>
      </w:pPr>
    </w:p>
    <w:p w:rsidR="00F62BA3" w:rsidRDefault="00F62BA3" w:rsidP="008C3CA0">
      <w:pPr>
        <w:adjustRightInd w:val="0"/>
        <w:ind w:firstLine="709"/>
        <w:jc w:val="both"/>
        <w:rPr>
          <w:sz w:val="28"/>
          <w:szCs w:val="28"/>
        </w:rPr>
      </w:pPr>
    </w:p>
    <w:p w:rsidR="00F62BA3" w:rsidRDefault="00F62BA3" w:rsidP="008C3CA0">
      <w:pPr>
        <w:adjustRightInd w:val="0"/>
        <w:ind w:firstLine="709"/>
        <w:jc w:val="both"/>
        <w:rPr>
          <w:sz w:val="28"/>
          <w:szCs w:val="28"/>
        </w:rPr>
      </w:pPr>
    </w:p>
    <w:p w:rsidR="001E7D38" w:rsidRDefault="001E7D38" w:rsidP="008C3CA0">
      <w:pPr>
        <w:adjustRightInd w:val="0"/>
        <w:ind w:firstLine="709"/>
        <w:jc w:val="both"/>
        <w:rPr>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ab/>
        <w:t>Гарантии погребения умерших (погибших),</w:t>
      </w: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не имеющих супруга, близких родственников, иных родственников либо законного представит</w:t>
      </w:r>
      <w:r w:rsidR="00F62BA3">
        <w:rPr>
          <w:rFonts w:ascii="Times New Roman" w:hAnsi="Times New Roman"/>
          <w:b/>
          <w:sz w:val="28"/>
          <w:szCs w:val="28"/>
        </w:rPr>
        <w:t>еля умершего</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Default="001E7D38" w:rsidP="008C3CA0">
      <w:pPr>
        <w:adjustRightInd w:val="0"/>
        <w:ind w:firstLine="709"/>
        <w:jc w:val="both"/>
        <w:rPr>
          <w:sz w:val="28"/>
          <w:szCs w:val="28"/>
        </w:rPr>
      </w:pPr>
      <w:r>
        <w:rPr>
          <w:sz w:val="28"/>
          <w:szCs w:val="28"/>
        </w:rPr>
        <w:t>10.2.</w:t>
      </w:r>
      <w:r>
        <w:rPr>
          <w:sz w:val="28"/>
          <w:szCs w:val="28"/>
        </w:rPr>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документов, необходимых для погребения;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облачение тела;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гроба;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перевозку умершего на кладбище (крематорий);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погребение.</w:t>
      </w:r>
    </w:p>
    <w:p w:rsidR="001E7D38" w:rsidRDefault="001E7D38" w:rsidP="008C3CA0">
      <w:pPr>
        <w:adjustRightInd w:val="0"/>
        <w:ind w:firstLine="709"/>
        <w:jc w:val="both"/>
        <w:rPr>
          <w:sz w:val="28"/>
          <w:szCs w:val="28"/>
        </w:rPr>
      </w:pPr>
      <w:r>
        <w:rPr>
          <w:sz w:val="28"/>
          <w:szCs w:val="28"/>
        </w:rPr>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F62BA3" w:rsidRDefault="00F62BA3" w:rsidP="008C3CA0">
      <w:pPr>
        <w:adjustRightInd w:val="0"/>
        <w:ind w:firstLine="709"/>
        <w:jc w:val="both"/>
        <w:rPr>
          <w:sz w:val="28"/>
          <w:szCs w:val="28"/>
        </w:rPr>
      </w:pPr>
    </w:p>
    <w:p w:rsidR="001E7D38" w:rsidRDefault="001E7D38" w:rsidP="008C3CA0">
      <w:pPr>
        <w:pStyle w:val="a4"/>
        <w:ind w:firstLine="709"/>
        <w:jc w:val="center"/>
        <w:rPr>
          <w:rFonts w:ascii="Times New Roman" w:hAnsi="Times New Roman"/>
          <w:b/>
          <w:sz w:val="28"/>
          <w:szCs w:val="28"/>
        </w:rPr>
      </w:pPr>
      <w:r w:rsidRPr="00D6723A">
        <w:rPr>
          <w:rFonts w:ascii="Times New Roman" w:hAnsi="Times New Roman"/>
          <w:b/>
          <w:sz w:val="28"/>
          <w:szCs w:val="28"/>
        </w:rPr>
        <w:t>11.</w:t>
      </w:r>
      <w:r w:rsidRPr="00D6723A">
        <w:rPr>
          <w:rFonts w:ascii="Times New Roman" w:hAnsi="Times New Roman"/>
          <w:b/>
          <w:sz w:val="28"/>
          <w:szCs w:val="28"/>
        </w:rPr>
        <w:tab/>
        <w:t>Специализированная служ</w:t>
      </w:r>
      <w:r w:rsidR="00F62BA3">
        <w:rPr>
          <w:rFonts w:ascii="Times New Roman" w:hAnsi="Times New Roman"/>
          <w:b/>
          <w:sz w:val="28"/>
          <w:szCs w:val="28"/>
        </w:rPr>
        <w:t>ба по вопросам похоронного дела</w:t>
      </w:r>
    </w:p>
    <w:p w:rsidR="00F62BA3" w:rsidRPr="00D6723A" w:rsidRDefault="00F62BA3" w:rsidP="008C3CA0">
      <w:pPr>
        <w:pStyle w:val="a4"/>
        <w:ind w:firstLine="709"/>
        <w:jc w:val="center"/>
        <w:rPr>
          <w:rFonts w:ascii="Times New Roman" w:hAnsi="Times New Roman"/>
          <w:b/>
          <w:sz w:val="28"/>
          <w:szCs w:val="28"/>
        </w:rPr>
      </w:pPr>
    </w:p>
    <w:p w:rsidR="001E7D38" w:rsidRDefault="001E7D38" w:rsidP="008C3CA0">
      <w:pPr>
        <w:adjustRightInd w:val="0"/>
        <w:ind w:firstLine="709"/>
        <w:jc w:val="both"/>
        <w:rPr>
          <w:sz w:val="28"/>
          <w:szCs w:val="28"/>
        </w:rPr>
      </w:pPr>
      <w:r w:rsidRPr="00D6723A">
        <w:rPr>
          <w:sz w:val="28"/>
          <w:szCs w:val="28"/>
        </w:rPr>
        <w:t>11.1.</w:t>
      </w:r>
      <w:r w:rsidRPr="00D6723A">
        <w:rPr>
          <w:sz w:val="28"/>
          <w:szCs w:val="28"/>
        </w:rPr>
        <w:tab/>
        <w:t>Специализированная служба по вопросам похоронного дела на</w:t>
      </w:r>
      <w:r>
        <w:rPr>
          <w:sz w:val="28"/>
          <w:szCs w:val="28"/>
        </w:rPr>
        <w:t xml:space="preserve">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 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w:t>
      </w:r>
      <w:r w:rsidR="00481E01">
        <w:rPr>
          <w:sz w:val="28"/>
          <w:szCs w:val="28"/>
        </w:rPr>
        <w:t>Юматовский</w:t>
      </w:r>
      <w:r>
        <w:rPr>
          <w:sz w:val="28"/>
          <w:szCs w:val="28"/>
        </w:rPr>
        <w:t xml:space="preserve"> сельского поселения Уфимский район РБ.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lastRenderedPageBreak/>
        <w:t>11.3.</w:t>
      </w:r>
      <w:r>
        <w:rPr>
          <w:rFonts w:ascii="Times New Roman" w:hAnsi="Times New Roman"/>
          <w:sz w:val="28"/>
          <w:szCs w:val="28"/>
        </w:rPr>
        <w:tab/>
        <w:t>Специализированная служба по вопросам похоронного дела должна гарантировать лицам, взявшим на себя обязанности по погребению умерших (погибших) комплекса 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t xml:space="preserve">Порядок деятельности Специализированной службы по вопросам похоронного дела определяется Администрацией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МР Уфимский район РБ в соответствии с требованиями действующего законодательства.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481E01">
        <w:rPr>
          <w:rFonts w:ascii="Times New Roman" w:hAnsi="Times New Roman"/>
          <w:sz w:val="28"/>
          <w:szCs w:val="28"/>
        </w:rPr>
        <w:t>Юматовский</w:t>
      </w:r>
      <w:r>
        <w:rPr>
          <w:rFonts w:ascii="Times New Roman" w:hAnsi="Times New Roman"/>
          <w:sz w:val="28"/>
          <w:szCs w:val="28"/>
        </w:rPr>
        <w:t xml:space="preserve"> сельского поселения Уфимский район РБ.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t xml:space="preserve">"Разрешительная" деятельность специализированной службы по вопросам похоронного дела носит не административно-властный, а "технический" характер с целью создания равного доступа хозяйствующих субъектов в данной сфере на рынок ритуальных услуг на территории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5" w:history="1">
        <w:r w:rsidRPr="00384D6A">
          <w:rPr>
            <w:rStyle w:val="a3"/>
            <w:rFonts w:ascii="Times New Roman" w:hAnsi="Times New Roman" w:cs="Times New Roman"/>
            <w:color w:val="auto"/>
            <w:sz w:val="28"/>
            <w:szCs w:val="28"/>
            <w:u w:val="none"/>
          </w:rPr>
          <w:t>законом</w:t>
        </w:r>
      </w:hyperlink>
      <w:r w:rsidRPr="00384D6A">
        <w:rPr>
          <w:rFonts w:ascii="Times New Roman" w:hAnsi="Times New Roman" w:cs="Times New Roman"/>
          <w:sz w:val="28"/>
          <w:szCs w:val="28"/>
        </w:rPr>
        <w:t xml:space="preserve"> </w:t>
      </w:r>
      <w:r w:rsidR="00384D6A">
        <w:rPr>
          <w:rFonts w:ascii="Times New Roman" w:hAnsi="Times New Roman"/>
          <w:sz w:val="28"/>
          <w:szCs w:val="28"/>
        </w:rPr>
        <w:t>«</w:t>
      </w:r>
      <w:r>
        <w:rPr>
          <w:rFonts w:ascii="Times New Roman" w:hAnsi="Times New Roman"/>
          <w:sz w:val="28"/>
          <w:szCs w:val="28"/>
        </w:rPr>
        <w:t>О погребении и похоро</w:t>
      </w:r>
      <w:r w:rsidR="00384D6A">
        <w:rPr>
          <w:rFonts w:ascii="Times New Roman" w:hAnsi="Times New Roman"/>
          <w:sz w:val="28"/>
          <w:szCs w:val="28"/>
        </w:rPr>
        <w:t>нном деле»</w:t>
      </w:r>
      <w:r>
        <w:rPr>
          <w:rFonts w:ascii="Times New Roman" w:hAnsi="Times New Roman"/>
          <w:sz w:val="28"/>
          <w:szCs w:val="28"/>
        </w:rPr>
        <w:t xml:space="preserve"> и </w:t>
      </w:r>
      <w:r w:rsidR="00384D6A" w:rsidRPr="00384D6A">
        <w:rPr>
          <w:rFonts w:ascii="Times New Roman" w:hAnsi="Times New Roman"/>
          <w:sz w:val="28"/>
          <w:szCs w:val="28"/>
        </w:rPr>
        <w:t>Закон</w:t>
      </w:r>
      <w:r w:rsidR="00384D6A">
        <w:rPr>
          <w:rFonts w:ascii="Times New Roman" w:hAnsi="Times New Roman"/>
          <w:sz w:val="28"/>
          <w:szCs w:val="28"/>
        </w:rPr>
        <w:t>ом</w:t>
      </w:r>
      <w:r w:rsidR="00384D6A" w:rsidRPr="00384D6A">
        <w:rPr>
          <w:rFonts w:ascii="Times New Roman" w:hAnsi="Times New Roman"/>
          <w:sz w:val="28"/>
          <w:szCs w:val="28"/>
        </w:rPr>
        <w:t xml:space="preserve"> Республики Ба</w:t>
      </w:r>
      <w:r w:rsidR="00384D6A">
        <w:rPr>
          <w:rFonts w:ascii="Times New Roman" w:hAnsi="Times New Roman"/>
          <w:sz w:val="28"/>
          <w:szCs w:val="28"/>
        </w:rPr>
        <w:t>шкортостан «</w:t>
      </w:r>
      <w:r w:rsidR="00384D6A" w:rsidRPr="00384D6A">
        <w:rPr>
          <w:rFonts w:ascii="Times New Roman" w:hAnsi="Times New Roman"/>
          <w:sz w:val="28"/>
          <w:szCs w:val="28"/>
        </w:rPr>
        <w:t>О погребении и похоронном</w:t>
      </w:r>
      <w:r w:rsidR="00384D6A">
        <w:rPr>
          <w:rFonts w:ascii="Times New Roman" w:hAnsi="Times New Roman"/>
          <w:sz w:val="28"/>
          <w:szCs w:val="28"/>
        </w:rPr>
        <w:t xml:space="preserve"> деле в Республике Башкортостан» </w:t>
      </w:r>
      <w:r>
        <w:rPr>
          <w:rFonts w:ascii="Times New Roman" w:hAnsi="Times New Roman"/>
          <w:sz w:val="28"/>
          <w:szCs w:val="28"/>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12.</w:t>
      </w:r>
      <w:r w:rsidR="00F62BA3">
        <w:rPr>
          <w:rFonts w:ascii="Times New Roman" w:hAnsi="Times New Roman"/>
          <w:b/>
          <w:sz w:val="28"/>
          <w:szCs w:val="28"/>
        </w:rPr>
        <w:tab/>
        <w:t>Порядок оформления захоронения</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sidRPr="00D6723A">
        <w:rPr>
          <w:rFonts w:ascii="Times New Roman" w:hAnsi="Times New Roman"/>
          <w:sz w:val="28"/>
          <w:szCs w:val="28"/>
        </w:rPr>
        <w:t>12.1.</w:t>
      </w:r>
      <w:r w:rsidRPr="00D6723A">
        <w:rPr>
          <w:rFonts w:ascii="Times New Roman" w:hAnsi="Times New Roman"/>
          <w:sz w:val="28"/>
          <w:szCs w:val="28"/>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t>Оформление заказа на погребение умершего (погибшего) оформляется при наличии у лица, осуществляющего организацию погребения: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ab/>
        <w:t>Создание</w:t>
      </w:r>
      <w:r w:rsidR="00F62BA3">
        <w:rPr>
          <w:rFonts w:ascii="Times New Roman" w:hAnsi="Times New Roman"/>
          <w:b/>
          <w:sz w:val="28"/>
          <w:szCs w:val="28"/>
        </w:rPr>
        <w:t xml:space="preserve"> и организация места погребения</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13.1. Процесс захоронения и операции, входящие в него, должны обеспечивать:</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использование мест погребения по своему основному назначению;</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органичное сочетание с обрядовыми действиями, образующими погребение;</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При выражении волеизъявления о достойном отношении после смерти к своему телу и памяти о себе следует учитывать:</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реальность выполнения высказанной воли;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соблюдение интересов других граждан в части выполнения их воли или воли лиц, которых они представляют;</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требования, предъявляемые к вопросам похоронного дела законодательными актами и международными соглашениями.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t xml:space="preserve">Решение о создании места погребения принимается Администрацией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13.4. </w:t>
      </w:r>
      <w:r>
        <w:rPr>
          <w:rFonts w:ascii="Times New Roman" w:hAnsi="Times New Roman"/>
          <w:sz w:val="28"/>
          <w:szCs w:val="28"/>
        </w:rPr>
        <w:tab/>
        <w:t xml:space="preserve">Погребение умерших (погибших) на территории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муниципального района Уфимский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Pr>
          <w:rFonts w:ascii="Times New Roman" w:hAnsi="Times New Roman"/>
          <w:sz w:val="28"/>
          <w:szCs w:val="28"/>
        </w:rPr>
        <w:t>сооружениями</w:t>
      </w:r>
      <w:proofErr w:type="gramEnd"/>
      <w:r>
        <w:rPr>
          <w:rFonts w:ascii="Times New Roman" w:hAnsi="Times New Roman"/>
          <w:sz w:val="28"/>
          <w:szCs w:val="28"/>
        </w:rPr>
        <w:t xml:space="preserve"> предназначенными для осуществления деятельности по погребению.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Pr>
          <w:rFonts w:ascii="Times New Roman" w:hAnsi="Times New Roman"/>
          <w:sz w:val="28"/>
          <w:szCs w:val="28"/>
        </w:rPr>
        <w:t xml:space="preserve">сельского поселения </w:t>
      </w:r>
      <w:r w:rsidR="00481E01">
        <w:rPr>
          <w:rFonts w:ascii="Times New Roman" w:hAnsi="Times New Roman"/>
          <w:sz w:val="28"/>
          <w:szCs w:val="28"/>
        </w:rPr>
        <w:t>Юматовский</w:t>
      </w:r>
      <w:r w:rsidR="00C3477C">
        <w:rPr>
          <w:rFonts w:ascii="Times New Roman" w:hAnsi="Times New Roman"/>
          <w:sz w:val="28"/>
          <w:szCs w:val="28"/>
        </w:rPr>
        <w:t xml:space="preserve"> сельсовет муниципального района Уфимский район Республики Башкортостан </w:t>
      </w:r>
      <w:r>
        <w:rPr>
          <w:rFonts w:ascii="Times New Roman" w:hAnsi="Times New Roman"/>
          <w:sz w:val="28"/>
          <w:szCs w:val="28"/>
        </w:rPr>
        <w:t xml:space="preserve">и стихийных бедствий.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rPr>
        <w:tab/>
        <w:t xml:space="preserve">Кладбища </w:t>
      </w:r>
      <w:r w:rsidR="00C3477C">
        <w:rPr>
          <w:rFonts w:ascii="Times New Roman" w:hAnsi="Times New Roman"/>
          <w:sz w:val="28"/>
          <w:szCs w:val="28"/>
        </w:rPr>
        <w:t xml:space="preserve">сельского поселения </w:t>
      </w:r>
      <w:r w:rsidR="00481E01">
        <w:rPr>
          <w:rFonts w:ascii="Times New Roman" w:hAnsi="Times New Roman"/>
          <w:sz w:val="28"/>
          <w:szCs w:val="28"/>
        </w:rPr>
        <w:t>Юматовский</w:t>
      </w:r>
      <w:r w:rsidR="00C3477C">
        <w:rPr>
          <w:rFonts w:ascii="Times New Roman" w:hAnsi="Times New Roman"/>
          <w:sz w:val="28"/>
          <w:szCs w:val="28"/>
        </w:rPr>
        <w:t xml:space="preserve"> сельсовет муниципального района Уфимский район Республики Башкортостан </w:t>
      </w:r>
      <w:r>
        <w:rPr>
          <w:rFonts w:ascii="Times New Roman" w:hAnsi="Times New Roman"/>
          <w:sz w:val="28"/>
          <w:szCs w:val="28"/>
        </w:rPr>
        <w:t xml:space="preserve">являются муниципальной собственностью. На данных кладбищах осуществляются погребение умерших (погибших).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13.6. </w:t>
      </w:r>
      <w:r>
        <w:rPr>
          <w:rFonts w:ascii="Times New Roman" w:hAnsi="Times New Roman"/>
          <w:sz w:val="28"/>
          <w:szCs w:val="28"/>
        </w:rPr>
        <w:tab/>
        <w:t xml:space="preserve">Кладбища открыты для посещения ежедневно.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t xml:space="preserve">Погребение умерших (погибших) осуществляется ежедневно с 12-00ч. до 17-00ч. </w:t>
      </w:r>
    </w:p>
    <w:p w:rsidR="001E7D38" w:rsidRDefault="001E7D38" w:rsidP="008C3CA0">
      <w:pPr>
        <w:adjustRightInd w:val="0"/>
        <w:ind w:firstLine="709"/>
        <w:jc w:val="both"/>
        <w:rPr>
          <w:sz w:val="28"/>
          <w:szCs w:val="28"/>
        </w:rPr>
      </w:pPr>
      <w:r>
        <w:rPr>
          <w:sz w:val="28"/>
          <w:szCs w:val="28"/>
        </w:rPr>
        <w:t>13.8.</w:t>
      </w:r>
      <w:r w:rsidR="00C3477C">
        <w:rPr>
          <w:sz w:val="28"/>
          <w:szCs w:val="28"/>
        </w:rPr>
        <w:t xml:space="preserve"> </w:t>
      </w:r>
      <w:r>
        <w:rPr>
          <w:sz w:val="28"/>
          <w:szCs w:val="28"/>
        </w:rPr>
        <w:t>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E7D38" w:rsidRDefault="001E7D38" w:rsidP="008C3CA0">
      <w:pPr>
        <w:adjustRightInd w:val="0"/>
        <w:ind w:firstLine="709"/>
        <w:jc w:val="both"/>
        <w:rPr>
          <w:sz w:val="28"/>
          <w:szCs w:val="28"/>
        </w:rPr>
      </w:pPr>
      <w:r>
        <w:rPr>
          <w:sz w:val="28"/>
          <w:szCs w:val="28"/>
        </w:rPr>
        <w:t>Вновь создаваемые места погребения должны размещаться на расстоянии не менее 300 метров от границ селитебной территории.</w:t>
      </w:r>
    </w:p>
    <w:p w:rsidR="001E7D38" w:rsidRDefault="001E7D38" w:rsidP="008C3CA0">
      <w:pPr>
        <w:adjustRightInd w:val="0"/>
        <w:ind w:firstLine="709"/>
        <w:jc w:val="both"/>
        <w:rPr>
          <w:sz w:val="28"/>
          <w:szCs w:val="28"/>
        </w:rPr>
      </w:pPr>
      <w:r>
        <w:rPr>
          <w:sz w:val="28"/>
          <w:szCs w:val="28"/>
        </w:rPr>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Pr>
          <w:sz w:val="28"/>
          <w:szCs w:val="28"/>
        </w:rPr>
        <w:t>закарстованных</w:t>
      </w:r>
      <w:proofErr w:type="spellEnd"/>
      <w:r>
        <w:rPr>
          <w:sz w:val="28"/>
          <w:szCs w:val="28"/>
        </w:rPr>
        <w:t xml:space="preserve">, сильнотрещиноватых </w:t>
      </w:r>
      <w:r>
        <w:rPr>
          <w:sz w:val="28"/>
          <w:szCs w:val="28"/>
        </w:rPr>
        <w:lastRenderedPageBreak/>
        <w:t>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Default="001E7D38" w:rsidP="008C3CA0">
      <w:pPr>
        <w:adjustRightInd w:val="0"/>
        <w:ind w:firstLine="709"/>
        <w:jc w:val="both"/>
        <w:rPr>
          <w:sz w:val="28"/>
          <w:szCs w:val="28"/>
        </w:rPr>
      </w:pPr>
      <w:r>
        <w:rPr>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Default="001E7D38" w:rsidP="008C3CA0">
      <w:pPr>
        <w:adjustRightInd w:val="0"/>
        <w:ind w:firstLine="709"/>
        <w:jc w:val="both"/>
        <w:rPr>
          <w:sz w:val="28"/>
          <w:szCs w:val="28"/>
        </w:rPr>
      </w:pPr>
      <w:r>
        <w:rPr>
          <w:sz w:val="28"/>
          <w:szCs w:val="28"/>
        </w:rPr>
        <w:t xml:space="preserve">Предоставление земельного участка для размещения места погребения осуществляется Администрацией сельского поселения </w:t>
      </w:r>
      <w:r w:rsidR="00481E01">
        <w:rPr>
          <w:sz w:val="28"/>
          <w:szCs w:val="28"/>
        </w:rPr>
        <w:t>Юматовский</w:t>
      </w:r>
      <w:r>
        <w:rPr>
          <w:sz w:val="28"/>
          <w:szCs w:val="28"/>
        </w:rPr>
        <w:t xml:space="preserve"> сельсовет муниципального района Уфимский район Республики Башкортостан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Default="001E7D38" w:rsidP="008C3CA0">
      <w:pPr>
        <w:adjustRightInd w:val="0"/>
        <w:ind w:firstLine="709"/>
        <w:jc w:val="both"/>
        <w:rPr>
          <w:sz w:val="28"/>
          <w:szCs w:val="28"/>
        </w:rPr>
      </w:pPr>
      <w:r>
        <w:rPr>
          <w:sz w:val="28"/>
          <w:szCs w:val="28"/>
        </w:rPr>
        <w:t xml:space="preserve">Размер земельного участка для кладбища определяется с учетом количества жителей поселения сельского поселения </w:t>
      </w:r>
      <w:r w:rsidR="00481E01">
        <w:rPr>
          <w:sz w:val="28"/>
          <w:szCs w:val="28"/>
        </w:rPr>
        <w:t>Юматовский</w:t>
      </w:r>
      <w:r>
        <w:rPr>
          <w:sz w:val="28"/>
          <w:szCs w:val="28"/>
        </w:rPr>
        <w:t xml:space="preserve"> сельсовет муниципального района Уфимский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Default="001E7D38" w:rsidP="008C3CA0">
      <w:pPr>
        <w:pStyle w:val="a4"/>
        <w:ind w:firstLine="709"/>
        <w:jc w:val="both"/>
        <w:rPr>
          <w:rFonts w:ascii="Times New Roman" w:hAnsi="Times New Roman"/>
          <w:sz w:val="28"/>
          <w:szCs w:val="28"/>
        </w:rPr>
      </w:pPr>
      <w:r w:rsidRPr="00D6723A">
        <w:rPr>
          <w:rFonts w:ascii="Times New Roman" w:hAnsi="Times New Roman"/>
          <w:sz w:val="28"/>
          <w:szCs w:val="28"/>
        </w:rPr>
        <w:t>13.9.</w:t>
      </w:r>
      <w:r w:rsidRPr="00D6723A">
        <w:rPr>
          <w:rFonts w:ascii="Times New Roman" w:hAnsi="Times New Roman"/>
          <w:sz w:val="28"/>
          <w:szCs w:val="28"/>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13.10.</w:t>
      </w:r>
      <w:r>
        <w:rPr>
          <w:rFonts w:ascii="Times New Roman" w:hAnsi="Times New Roman"/>
          <w:sz w:val="28"/>
          <w:szCs w:val="28"/>
        </w:rPr>
        <w:tab/>
        <w:t xml:space="preserve"> 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w:t>
      </w:r>
      <w:smartTag w:uri="urn:schemas-microsoft-com:office:smarttags" w:element="metricconverter">
        <w:smartTagPr>
          <w:attr w:name="ProductID" w:val="1 метр"/>
        </w:smartTagPr>
        <w:r>
          <w:rPr>
            <w:rFonts w:ascii="Times New Roman" w:hAnsi="Times New Roman"/>
            <w:sz w:val="28"/>
            <w:szCs w:val="28"/>
          </w:rPr>
          <w:t>1 метр</w:t>
        </w:r>
      </w:smartTag>
      <w:r>
        <w:rPr>
          <w:rFonts w:ascii="Times New Roman" w:hAnsi="Times New Roman"/>
          <w:sz w:val="28"/>
          <w:szCs w:val="28"/>
        </w:rPr>
        <w:t>, а по короткой стороне – 0.5 метра.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13.11.</w:t>
      </w:r>
      <w:r>
        <w:rPr>
          <w:rFonts w:ascii="Times New Roman" w:hAnsi="Times New Roman"/>
          <w:sz w:val="28"/>
          <w:szCs w:val="28"/>
        </w:rPr>
        <w:tab/>
        <w:t>Участки занимаются под могилы в последовательном порядке, в соответствии с установленной планировкой кладбища.</w:t>
      </w:r>
    </w:p>
    <w:p w:rsidR="008C3CA0"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13.12.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13.13. Места погребения должны быть досягаемы для всех категорий граждан, в том числе, инвалидов и маломобильных лиц.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13.14.</w:t>
      </w:r>
      <w:r>
        <w:rPr>
          <w:rFonts w:ascii="Times New Roman" w:hAnsi="Times New Roman"/>
          <w:sz w:val="28"/>
          <w:szCs w:val="28"/>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Pr>
          <w:rFonts w:ascii="Times New Roman" w:hAnsi="Times New Roman"/>
          <w:sz w:val="28"/>
          <w:szCs w:val="28"/>
        </w:rPr>
        <w:t>захоронение, а</w:t>
      </w:r>
      <w:r>
        <w:rPr>
          <w:rFonts w:ascii="Times New Roman" w:hAnsi="Times New Roman"/>
          <w:sz w:val="28"/>
          <w:szCs w:val="28"/>
        </w:rPr>
        <w:t xml:space="preserve"> также разрешения Федеральной службы по </w:t>
      </w:r>
      <w:r>
        <w:rPr>
          <w:rFonts w:ascii="Times New Roman" w:hAnsi="Times New Roman"/>
          <w:sz w:val="28"/>
          <w:szCs w:val="28"/>
        </w:rPr>
        <w:lastRenderedPageBreak/>
        <w:t xml:space="preserve">надзору в сфере защиты прав потребителей и благополучия человека по Республике Башкортостан.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13.15. Разрешение на погребение умершего (погибшего) в существующую могилу или родственное захоронение предоставляется при наличии у лица, </w:t>
      </w:r>
      <w:r w:rsidR="00DE7822">
        <w:rPr>
          <w:rFonts w:ascii="Times New Roman" w:hAnsi="Times New Roman"/>
          <w:sz w:val="28"/>
          <w:szCs w:val="28"/>
        </w:rPr>
        <w:t>осуществляющего организацию</w:t>
      </w:r>
      <w:r>
        <w:rPr>
          <w:rFonts w:ascii="Times New Roman" w:hAnsi="Times New Roman"/>
          <w:sz w:val="28"/>
          <w:szCs w:val="28"/>
        </w:rPr>
        <w:t xml:space="preserve"> погребения: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DE7822"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документов, подтверждающих близкое родство между умершим (погибшим) и ранее умершим (погибшим);</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письменного согласия на погребение умершего (погибшего) от лица, ответственного за захоронение. </w:t>
      </w:r>
    </w:p>
    <w:p w:rsidR="001E7D38" w:rsidRDefault="001E7D38" w:rsidP="008C3CA0">
      <w:pPr>
        <w:adjustRightInd w:val="0"/>
        <w:ind w:firstLine="709"/>
        <w:jc w:val="both"/>
        <w:rPr>
          <w:sz w:val="28"/>
          <w:szCs w:val="28"/>
        </w:rPr>
      </w:pPr>
      <w:r>
        <w:rPr>
          <w:sz w:val="28"/>
          <w:szCs w:val="28"/>
        </w:rPr>
        <w:t xml:space="preserve">Такое захоронение разрешается администрацией </w:t>
      </w:r>
      <w:r w:rsidR="00481E01">
        <w:rPr>
          <w:sz w:val="28"/>
          <w:szCs w:val="28"/>
        </w:rPr>
        <w:t>Юматовский</w:t>
      </w:r>
      <w:r>
        <w:rPr>
          <w:sz w:val="28"/>
          <w:szCs w:val="28"/>
        </w:rPr>
        <w:t xml:space="preserve">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13.16. При отсутствии архивных документов (журнала регистрации) погребение в могилы или на свободные места в оградах производится с разрешения администрации </w:t>
      </w:r>
      <w:proofErr w:type="spellStart"/>
      <w:r w:rsidR="00481E01">
        <w:rPr>
          <w:rFonts w:ascii="Times New Roman" w:hAnsi="Times New Roman"/>
          <w:sz w:val="28"/>
          <w:szCs w:val="28"/>
        </w:rPr>
        <w:t>Юматовского</w:t>
      </w:r>
      <w:proofErr w:type="spellEnd"/>
      <w:r>
        <w:rPr>
          <w:rFonts w:ascii="Times New Roman" w:hAnsi="Times New Roman"/>
          <w:sz w:val="28"/>
          <w:szCs w:val="28"/>
        </w:rPr>
        <w:t xml:space="preserve"> сельского поселения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13.17. Погребение на захоронениях (в могилах), признанных в установленном порядке бесхозными, осуществляется на общих основаниях.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13.18.</w:t>
      </w:r>
      <w:r>
        <w:rPr>
          <w:rFonts w:ascii="Times New Roman" w:hAnsi="Times New Roman"/>
          <w:sz w:val="28"/>
          <w:szCs w:val="28"/>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13.20.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Pr>
          <w:rFonts w:ascii="Times New Roman" w:hAnsi="Times New Roman"/>
          <w:sz w:val="28"/>
          <w:szCs w:val="28"/>
        </w:rPr>
        <w:t>ом строгой отчётности, и хранит</w:t>
      </w:r>
      <w:r>
        <w:rPr>
          <w:rFonts w:ascii="Times New Roman" w:hAnsi="Times New Roman"/>
          <w:sz w:val="28"/>
          <w:szCs w:val="28"/>
        </w:rPr>
        <w:t xml:space="preserve">ся в архиве администрации </w:t>
      </w:r>
      <w:proofErr w:type="spellStart"/>
      <w:r w:rsidR="00894E00">
        <w:rPr>
          <w:rFonts w:ascii="Times New Roman" w:hAnsi="Times New Roman"/>
          <w:sz w:val="28"/>
          <w:szCs w:val="28"/>
        </w:rPr>
        <w:t>Юматовского</w:t>
      </w:r>
      <w:proofErr w:type="spellEnd"/>
      <w:r>
        <w:rPr>
          <w:rFonts w:ascii="Times New Roman" w:hAnsi="Times New Roman"/>
          <w:sz w:val="28"/>
          <w:szCs w:val="28"/>
        </w:rPr>
        <w:t xml:space="preserve"> сельского поселения.</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ab/>
        <w:t>Памятники, памятные знаки, надмоги</w:t>
      </w:r>
      <w:r w:rsidR="00F62BA3">
        <w:rPr>
          <w:rFonts w:ascii="Times New Roman" w:hAnsi="Times New Roman"/>
          <w:b/>
          <w:sz w:val="28"/>
          <w:szCs w:val="28"/>
        </w:rPr>
        <w:t>льные и мемориальные сооружения</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t xml:space="preserve">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(мемориальную информацию). Объектами, которые не содержат такой информации, следует считать парковыми архитектурными формами.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 xml:space="preserve">Памятными знаками считаются плоские или объемные малые </w:t>
      </w:r>
      <w:r w:rsidR="00DE7822">
        <w:rPr>
          <w:rFonts w:ascii="Times New Roman" w:hAnsi="Times New Roman"/>
          <w:sz w:val="28"/>
          <w:szCs w:val="28"/>
        </w:rPr>
        <w:t>формы, в</w:t>
      </w:r>
      <w:r>
        <w:rPr>
          <w:rFonts w:ascii="Times New Roman" w:hAnsi="Times New Roman"/>
          <w:sz w:val="28"/>
          <w:szCs w:val="28"/>
        </w:rPr>
        <w:t xml:space="preserve"> том числе транспаранты, содержащие мемориальную информацию, для установки которых требуется участок менее 0.5. </w:t>
      </w:r>
      <w:proofErr w:type="spellStart"/>
      <w:r>
        <w:rPr>
          <w:rFonts w:ascii="Times New Roman" w:hAnsi="Times New Roman"/>
          <w:sz w:val="28"/>
          <w:szCs w:val="28"/>
        </w:rPr>
        <w:t>кв.м</w:t>
      </w:r>
      <w:proofErr w:type="spellEnd"/>
      <w:r>
        <w:rPr>
          <w:rFonts w:ascii="Times New Roman" w:hAnsi="Times New Roman"/>
          <w:sz w:val="28"/>
          <w:szCs w:val="28"/>
        </w:rPr>
        <w:t>.</w:t>
      </w:r>
    </w:p>
    <w:p w:rsidR="001E7D38" w:rsidRDefault="001E7D38" w:rsidP="008C3CA0">
      <w:pPr>
        <w:adjustRightInd w:val="0"/>
        <w:ind w:firstLine="709"/>
        <w:jc w:val="both"/>
        <w:rPr>
          <w:sz w:val="28"/>
          <w:szCs w:val="28"/>
        </w:rPr>
      </w:pPr>
      <w:r>
        <w:rPr>
          <w:sz w:val="28"/>
          <w:szCs w:val="28"/>
        </w:rPr>
        <w:lastRenderedPageBreak/>
        <w:t>14.3.</w:t>
      </w:r>
      <w:r>
        <w:rPr>
          <w:sz w:val="28"/>
          <w:szCs w:val="28"/>
        </w:rPr>
        <w:tab/>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1E7D38" w:rsidRDefault="001E7D38" w:rsidP="008C3CA0">
      <w:pPr>
        <w:adjustRightInd w:val="0"/>
        <w:ind w:firstLine="709"/>
        <w:jc w:val="both"/>
        <w:rPr>
          <w:sz w:val="28"/>
          <w:szCs w:val="28"/>
        </w:rPr>
      </w:pPr>
      <w:r>
        <w:rPr>
          <w:sz w:val="28"/>
          <w:szCs w:val="28"/>
        </w:rPr>
        <w:t xml:space="preserve">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 </w:t>
      </w:r>
    </w:p>
    <w:p w:rsidR="001E7D38" w:rsidRDefault="001E7D38" w:rsidP="008C3CA0">
      <w:pPr>
        <w:adjustRightInd w:val="0"/>
        <w:ind w:firstLine="709"/>
        <w:jc w:val="both"/>
        <w:rPr>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ab/>
        <w:t>Изготовление и ус</w:t>
      </w:r>
      <w:r w:rsidR="00F62BA3">
        <w:rPr>
          <w:rFonts w:ascii="Times New Roman" w:hAnsi="Times New Roman"/>
          <w:b/>
          <w:sz w:val="28"/>
          <w:szCs w:val="28"/>
        </w:rPr>
        <w:t>тановка надмогильных сооружений</w:t>
      </w:r>
    </w:p>
    <w:p w:rsidR="00F62BA3" w:rsidRDefault="00F62BA3" w:rsidP="008C3CA0">
      <w:pPr>
        <w:pStyle w:val="a4"/>
        <w:ind w:firstLine="709"/>
        <w:jc w:val="center"/>
        <w:rPr>
          <w:rFonts w:ascii="Times New Roman" w:hAnsi="Times New Roman"/>
          <w:b/>
          <w:sz w:val="28"/>
          <w:szCs w:val="28"/>
        </w:rPr>
      </w:pPr>
    </w:p>
    <w:p w:rsidR="001E7D38" w:rsidRDefault="001E7D38" w:rsidP="008C3CA0">
      <w:pPr>
        <w:adjustRightInd w:val="0"/>
        <w:ind w:firstLine="709"/>
        <w:jc w:val="both"/>
        <w:rPr>
          <w:sz w:val="28"/>
          <w:szCs w:val="28"/>
        </w:rPr>
      </w:pPr>
      <w:r>
        <w:rPr>
          <w:sz w:val="28"/>
          <w:szCs w:val="28"/>
        </w:rPr>
        <w:t>15.1.</w:t>
      </w:r>
      <w:r>
        <w:rPr>
          <w:sz w:val="28"/>
          <w:szCs w:val="28"/>
        </w:rPr>
        <w:tab/>
        <w:t xml:space="preserve">Надмогильные сооружения устанавливаются или заменяются на другие по согласованию </w:t>
      </w:r>
      <w:r w:rsidRPr="00D6723A">
        <w:rPr>
          <w:sz w:val="28"/>
          <w:szCs w:val="28"/>
        </w:rPr>
        <w:t>с администрацией кладбища.</w:t>
      </w:r>
      <w:r>
        <w:rPr>
          <w:sz w:val="28"/>
          <w:szCs w:val="28"/>
        </w:rPr>
        <w:t xml:space="preserve"> </w:t>
      </w:r>
    </w:p>
    <w:p w:rsidR="001E7D38" w:rsidRDefault="001E7D38" w:rsidP="008C3CA0">
      <w:pPr>
        <w:adjustRightInd w:val="0"/>
        <w:ind w:firstLine="709"/>
        <w:jc w:val="both"/>
        <w:rPr>
          <w:sz w:val="28"/>
          <w:szCs w:val="28"/>
        </w:rPr>
      </w:pPr>
      <w:r>
        <w:rPr>
          <w:sz w:val="28"/>
          <w:szCs w:val="28"/>
        </w:rPr>
        <w:t>15.2.</w:t>
      </w:r>
      <w:r>
        <w:rPr>
          <w:sz w:val="28"/>
          <w:szCs w:val="28"/>
        </w:rPr>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15.3.</w:t>
      </w:r>
      <w:r>
        <w:rPr>
          <w:rFonts w:ascii="Times New Roman" w:hAnsi="Times New Roman"/>
          <w:sz w:val="28"/>
          <w:szCs w:val="28"/>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w:t>
      </w:r>
      <w:r w:rsidRPr="00D6723A">
        <w:rPr>
          <w:rFonts w:ascii="Times New Roman" w:hAnsi="Times New Roman"/>
          <w:sz w:val="28"/>
          <w:szCs w:val="28"/>
        </w:rPr>
        <w:t>дней с момента их письменного предупреждения администрацией кладбища.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15.4.</w:t>
      </w:r>
      <w:r>
        <w:rPr>
          <w:rFonts w:ascii="Times New Roman" w:hAnsi="Times New Roman"/>
          <w:sz w:val="28"/>
          <w:szCs w:val="28"/>
        </w:rPr>
        <w:tab/>
        <w:t xml:space="preserve">Сооружения установленные за пределами отведенного земельного участка, подлежат сносу после предупреждения лица, ответственного за захоронение, </w:t>
      </w:r>
      <w:r w:rsidRPr="00D6723A">
        <w:rPr>
          <w:rFonts w:ascii="Times New Roman" w:hAnsi="Times New Roman"/>
          <w:sz w:val="28"/>
          <w:szCs w:val="28"/>
        </w:rPr>
        <w:t>администрацией кладбища.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15.5.</w:t>
      </w:r>
      <w:r>
        <w:rPr>
          <w:rFonts w:ascii="Times New Roman" w:hAnsi="Times New Roman"/>
          <w:sz w:val="28"/>
          <w:szCs w:val="28"/>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15.6.</w:t>
      </w:r>
      <w:r>
        <w:rPr>
          <w:rFonts w:ascii="Times New Roman" w:hAnsi="Times New Roman"/>
          <w:sz w:val="28"/>
          <w:szCs w:val="28"/>
        </w:rPr>
        <w:tab/>
        <w:t>Установка памятника и других надгробных сооружений подлежит обязательной регистрации в администрации кладбища.</w:t>
      </w:r>
    </w:p>
    <w:p w:rsidR="00DE7822" w:rsidRDefault="001E7D38" w:rsidP="008C3CA0">
      <w:pPr>
        <w:pStyle w:val="a4"/>
        <w:ind w:firstLine="709"/>
        <w:jc w:val="both"/>
        <w:rPr>
          <w:rFonts w:ascii="Times New Roman" w:hAnsi="Times New Roman"/>
          <w:sz w:val="28"/>
          <w:szCs w:val="28"/>
        </w:rPr>
      </w:pPr>
      <w:r>
        <w:rPr>
          <w:rFonts w:ascii="Times New Roman" w:hAnsi="Times New Roman"/>
          <w:sz w:val="28"/>
          <w:szCs w:val="28"/>
        </w:rPr>
        <w:t>15.7. Установленные гражданами (организациями) в установленном порядке надмогильные сооружения являются их собственностью.</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15.8.</w:t>
      </w:r>
      <w:r>
        <w:rPr>
          <w:rFonts w:ascii="Times New Roman" w:hAnsi="Times New Roman"/>
          <w:sz w:val="28"/>
          <w:szCs w:val="28"/>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Default="001E7D38" w:rsidP="008C3CA0">
      <w:pPr>
        <w:adjustRightInd w:val="0"/>
        <w:ind w:firstLine="709"/>
        <w:jc w:val="both"/>
        <w:rPr>
          <w:sz w:val="28"/>
          <w:szCs w:val="28"/>
        </w:rPr>
      </w:pPr>
      <w:r>
        <w:rPr>
          <w:sz w:val="28"/>
          <w:szCs w:val="28"/>
        </w:rPr>
        <w:t>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F62BA3" w:rsidRDefault="00F62BA3" w:rsidP="008C3CA0">
      <w:pPr>
        <w:pStyle w:val="a4"/>
        <w:ind w:firstLine="709"/>
        <w:jc w:val="both"/>
        <w:rPr>
          <w:rFonts w:ascii="Times New Roman" w:hAnsi="Times New Roman"/>
          <w:sz w:val="28"/>
          <w:szCs w:val="28"/>
        </w:rPr>
      </w:pPr>
    </w:p>
    <w:p w:rsidR="00F62BA3" w:rsidRDefault="00F62BA3" w:rsidP="008C3CA0">
      <w:pPr>
        <w:pStyle w:val="a4"/>
        <w:ind w:firstLine="709"/>
        <w:jc w:val="both"/>
        <w:rPr>
          <w:rFonts w:ascii="Times New Roman" w:hAnsi="Times New Roman"/>
          <w:sz w:val="28"/>
          <w:szCs w:val="28"/>
        </w:rPr>
      </w:pP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16.</w:t>
      </w:r>
      <w:r>
        <w:rPr>
          <w:rFonts w:ascii="Times New Roman" w:hAnsi="Times New Roman"/>
          <w:b/>
          <w:sz w:val="28"/>
          <w:szCs w:val="28"/>
        </w:rPr>
        <w:tab/>
        <w:t>Требования к проведен</w:t>
      </w:r>
      <w:r w:rsidR="00F62BA3">
        <w:rPr>
          <w:rFonts w:ascii="Times New Roman" w:hAnsi="Times New Roman"/>
          <w:b/>
          <w:sz w:val="28"/>
          <w:szCs w:val="28"/>
        </w:rPr>
        <w:t>ию эксгумации и перезахоронения</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t xml:space="preserve">Эксгумация (извлечение останков из могилы) и перезахоронение останков </w:t>
      </w:r>
      <w:r w:rsidR="00894E00">
        <w:rPr>
          <w:rFonts w:ascii="Times New Roman" w:hAnsi="Times New Roman"/>
          <w:sz w:val="28"/>
          <w:szCs w:val="28"/>
        </w:rPr>
        <w:t>умерших допускается по решению а</w:t>
      </w:r>
      <w:r>
        <w:rPr>
          <w:rFonts w:ascii="Times New Roman" w:hAnsi="Times New Roman"/>
          <w:sz w:val="28"/>
          <w:szCs w:val="28"/>
        </w:rPr>
        <w:t xml:space="preserve">дминистрации </w:t>
      </w:r>
      <w:r w:rsidR="00894E00">
        <w:rPr>
          <w:rFonts w:ascii="Times New Roman" w:hAnsi="Times New Roman"/>
          <w:sz w:val="28"/>
          <w:szCs w:val="28"/>
        </w:rPr>
        <w:t xml:space="preserve">сельского поселения </w:t>
      </w:r>
      <w:r w:rsidR="00481E01">
        <w:rPr>
          <w:rFonts w:ascii="Times New Roman" w:hAnsi="Times New Roman"/>
          <w:sz w:val="28"/>
          <w:szCs w:val="28"/>
        </w:rPr>
        <w:t>Юматовский</w:t>
      </w:r>
      <w:r w:rsidR="00894E00">
        <w:rPr>
          <w:rFonts w:ascii="Times New Roman" w:hAnsi="Times New Roman"/>
          <w:sz w:val="28"/>
          <w:szCs w:val="28"/>
        </w:rPr>
        <w:t xml:space="preserve"> сельсовет</w:t>
      </w:r>
      <w:r>
        <w:rPr>
          <w:rFonts w:ascii="Times New Roman" w:hAnsi="Times New Roman"/>
          <w:sz w:val="28"/>
          <w:szCs w:val="28"/>
        </w:rPr>
        <w:t xml:space="preserve"> и заключения территориального отдела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Республики Башкортостан об отсутствии особо опасных инфекционных заболеваний</w:t>
      </w:r>
      <w:r w:rsidR="00DE7822">
        <w:rPr>
          <w:rFonts w:ascii="Times New Roman" w:hAnsi="Times New Roman"/>
          <w:sz w:val="28"/>
          <w:szCs w:val="28"/>
        </w:rPr>
        <w:t>,</w:t>
      </w:r>
      <w:r>
        <w:rPr>
          <w:rFonts w:ascii="Times New Roman" w:hAnsi="Times New Roman"/>
          <w:sz w:val="28"/>
          <w:szCs w:val="28"/>
        </w:rPr>
        <w:t xml:space="preserve"> в присутствии представителей администрации специализированной службой по вопросам похоронного дела. Не рекомендуется проводить перезахоронение ранее одного года с момента погребения.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Эксгумация преимущественно производится в зимнее (холодное) время года, в светлое время суток.</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Извлечение останков из могил (за исключением случаев извлечения по предписанию правоохранительных органов) допускается при наличии:</w:t>
      </w:r>
    </w:p>
    <w:p w:rsidR="001E7D38" w:rsidRDefault="00E624A5" w:rsidP="008C3CA0">
      <w:pPr>
        <w:pStyle w:val="a4"/>
        <w:ind w:firstLine="709"/>
        <w:jc w:val="both"/>
        <w:rPr>
          <w:rFonts w:ascii="Times New Roman" w:hAnsi="Times New Roman"/>
          <w:sz w:val="28"/>
          <w:szCs w:val="28"/>
        </w:rPr>
      </w:pPr>
      <w:r>
        <w:rPr>
          <w:rFonts w:ascii="Times New Roman" w:hAnsi="Times New Roman"/>
          <w:sz w:val="28"/>
          <w:szCs w:val="28"/>
        </w:rPr>
        <w:t>1)</w:t>
      </w:r>
      <w:r w:rsidR="001E7D38">
        <w:rPr>
          <w:rFonts w:ascii="Times New Roman" w:hAnsi="Times New Roman"/>
          <w:sz w:val="28"/>
          <w:szCs w:val="28"/>
        </w:rPr>
        <w:t>заявления на проведение эксгумации (перезахоронения);</w:t>
      </w:r>
    </w:p>
    <w:p w:rsidR="001E7D38" w:rsidRDefault="00E624A5" w:rsidP="008C3CA0">
      <w:pPr>
        <w:pStyle w:val="a4"/>
        <w:ind w:firstLine="709"/>
        <w:jc w:val="both"/>
        <w:rPr>
          <w:rFonts w:ascii="Times New Roman" w:hAnsi="Times New Roman"/>
          <w:sz w:val="28"/>
          <w:szCs w:val="28"/>
        </w:rPr>
      </w:pPr>
      <w:r>
        <w:rPr>
          <w:rFonts w:ascii="Times New Roman" w:hAnsi="Times New Roman"/>
          <w:sz w:val="28"/>
          <w:szCs w:val="28"/>
        </w:rPr>
        <w:t>2)</w:t>
      </w:r>
      <w:r w:rsidR="001E7D38">
        <w:rPr>
          <w:rFonts w:ascii="Times New Roman" w:hAnsi="Times New Roman"/>
          <w:sz w:val="28"/>
          <w:szCs w:val="28"/>
        </w:rPr>
        <w:t>свидетельства о смерти умершего;</w:t>
      </w:r>
    </w:p>
    <w:p w:rsidR="001E7D38" w:rsidRDefault="00E624A5" w:rsidP="008C3CA0">
      <w:pPr>
        <w:pStyle w:val="a4"/>
        <w:ind w:firstLine="709"/>
        <w:jc w:val="both"/>
        <w:rPr>
          <w:rFonts w:ascii="Times New Roman" w:hAnsi="Times New Roman"/>
          <w:sz w:val="28"/>
          <w:szCs w:val="28"/>
        </w:rPr>
      </w:pPr>
      <w:r>
        <w:rPr>
          <w:rFonts w:ascii="Times New Roman" w:hAnsi="Times New Roman"/>
          <w:sz w:val="28"/>
          <w:szCs w:val="28"/>
        </w:rPr>
        <w:t>3)</w:t>
      </w:r>
      <w:r w:rsidR="001E7D38">
        <w:rPr>
          <w:rFonts w:ascii="Times New Roman" w:hAnsi="Times New Roman"/>
          <w:sz w:val="28"/>
          <w:szCs w:val="28"/>
        </w:rPr>
        <w:t xml:space="preserve">заключения </w:t>
      </w:r>
      <w:proofErr w:type="spellStart"/>
      <w:r w:rsidR="001E7D38">
        <w:rPr>
          <w:rFonts w:ascii="Times New Roman" w:hAnsi="Times New Roman"/>
          <w:sz w:val="28"/>
          <w:szCs w:val="28"/>
        </w:rPr>
        <w:t>Роспотребнадзора</w:t>
      </w:r>
      <w:proofErr w:type="spellEnd"/>
      <w:r w:rsidR="001E7D38">
        <w:rPr>
          <w:rFonts w:ascii="Times New Roman" w:hAnsi="Times New Roman"/>
          <w:sz w:val="28"/>
          <w:szCs w:val="28"/>
        </w:rPr>
        <w:t xml:space="preserve"> Республики Башкортостан;</w:t>
      </w:r>
    </w:p>
    <w:p w:rsidR="001E7D38" w:rsidRDefault="00894E00" w:rsidP="008C3CA0">
      <w:pPr>
        <w:pStyle w:val="a4"/>
        <w:ind w:firstLine="709"/>
        <w:jc w:val="both"/>
        <w:rPr>
          <w:rFonts w:ascii="Times New Roman" w:hAnsi="Times New Roman"/>
          <w:sz w:val="28"/>
          <w:szCs w:val="28"/>
        </w:rPr>
      </w:pPr>
      <w:r>
        <w:rPr>
          <w:rFonts w:ascii="Times New Roman" w:hAnsi="Times New Roman"/>
          <w:sz w:val="28"/>
          <w:szCs w:val="28"/>
        </w:rPr>
        <w:t>4). решения а</w:t>
      </w:r>
      <w:r w:rsidR="001E7D38">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001E7D38">
        <w:rPr>
          <w:rFonts w:ascii="Times New Roman" w:hAnsi="Times New Roman"/>
          <w:sz w:val="28"/>
          <w:szCs w:val="28"/>
        </w:rPr>
        <w:t xml:space="preserve"> </w:t>
      </w:r>
      <w:r w:rsidR="00481E01">
        <w:rPr>
          <w:rFonts w:ascii="Times New Roman" w:hAnsi="Times New Roman"/>
          <w:sz w:val="28"/>
          <w:szCs w:val="28"/>
        </w:rPr>
        <w:t>Юматовский</w:t>
      </w:r>
      <w:r w:rsidR="00711648">
        <w:rPr>
          <w:rFonts w:ascii="Times New Roman" w:hAnsi="Times New Roman"/>
          <w:sz w:val="28"/>
          <w:szCs w:val="28"/>
        </w:rPr>
        <w:t xml:space="preserve"> сельсовет</w:t>
      </w:r>
      <w:r w:rsidR="001E7D38">
        <w:rPr>
          <w:rFonts w:ascii="Times New Roman" w:hAnsi="Times New Roman"/>
          <w:sz w:val="28"/>
          <w:szCs w:val="28"/>
        </w:rPr>
        <w:t xml:space="preserve"> о возможности проведения эксгумации (перезахоронения);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16.4. Эксгумация по предписанию правоохранительных органов производится с обязательным соблюдением санитарных требований.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16.5. Могила в случае извлечения останков должна быть продезинфицирована дезинфицированными средствами, разрешёнными к применению в установленном порядке, засыпана и спланирована.</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ab/>
        <w:t>Обя</w:t>
      </w:r>
      <w:r w:rsidR="00F62BA3">
        <w:rPr>
          <w:rFonts w:ascii="Times New Roman" w:hAnsi="Times New Roman"/>
          <w:b/>
          <w:sz w:val="28"/>
          <w:szCs w:val="28"/>
        </w:rPr>
        <w:t>занности администрации кладбища</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t>Администрация кладбища обязана содержать кладбище в надлежащем порядке и обеспечивать:</w:t>
      </w:r>
    </w:p>
    <w:p w:rsidR="001E7D38" w:rsidRDefault="001E7D38" w:rsidP="008C3CA0">
      <w:pPr>
        <w:adjustRightInd w:val="0"/>
        <w:ind w:firstLine="709"/>
        <w:jc w:val="both"/>
        <w:rPr>
          <w:sz w:val="28"/>
          <w:szCs w:val="28"/>
        </w:rPr>
      </w:pPr>
      <w:r>
        <w:rPr>
          <w:sz w:val="28"/>
          <w:szCs w:val="28"/>
        </w:rPr>
        <w:t xml:space="preserve">- </w:t>
      </w:r>
      <w:r>
        <w:rPr>
          <w:sz w:val="28"/>
          <w:szCs w:val="28"/>
        </w:rPr>
        <w:tab/>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1E7D38" w:rsidRDefault="001E7D38" w:rsidP="008C3CA0">
      <w:pPr>
        <w:adjustRightInd w:val="0"/>
        <w:ind w:firstLine="709"/>
        <w:jc w:val="both"/>
        <w:rPr>
          <w:sz w:val="28"/>
          <w:szCs w:val="28"/>
        </w:rPr>
      </w:pPr>
      <w:r>
        <w:rPr>
          <w:sz w:val="28"/>
          <w:szCs w:val="28"/>
        </w:rPr>
        <w:t xml:space="preserve">- </w:t>
      </w:r>
      <w:r>
        <w:rPr>
          <w:sz w:val="28"/>
          <w:szCs w:val="28"/>
        </w:rPr>
        <w:tab/>
        <w:t>соблюдение установленной нормы отвода каждого земельного участка для захоронения и правил подготовки могил;</w:t>
      </w:r>
    </w:p>
    <w:p w:rsidR="001E7D38" w:rsidRDefault="001E7D38" w:rsidP="008C3CA0">
      <w:pPr>
        <w:adjustRightInd w:val="0"/>
        <w:ind w:firstLine="709"/>
        <w:jc w:val="both"/>
        <w:rPr>
          <w:sz w:val="28"/>
          <w:szCs w:val="28"/>
        </w:rPr>
      </w:pPr>
      <w:r>
        <w:rPr>
          <w:sz w:val="28"/>
          <w:szCs w:val="28"/>
        </w:rPr>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1E7D38" w:rsidRDefault="001E7D38" w:rsidP="008C3CA0">
      <w:pPr>
        <w:adjustRightInd w:val="0"/>
        <w:ind w:firstLine="709"/>
        <w:jc w:val="both"/>
        <w:rPr>
          <w:sz w:val="28"/>
          <w:szCs w:val="28"/>
        </w:rPr>
      </w:pPr>
      <w:r>
        <w:rPr>
          <w:sz w:val="28"/>
          <w:szCs w:val="28"/>
        </w:rPr>
        <w:t>- уход за зелеными насаждениями на всей территории кладбища, их полив и обновление;</w:t>
      </w:r>
    </w:p>
    <w:p w:rsidR="001E7D38" w:rsidRDefault="001E7D38" w:rsidP="008C3CA0">
      <w:pPr>
        <w:adjustRightInd w:val="0"/>
        <w:ind w:firstLine="709"/>
        <w:jc w:val="both"/>
        <w:rPr>
          <w:sz w:val="28"/>
          <w:szCs w:val="28"/>
        </w:rPr>
      </w:pPr>
      <w:r>
        <w:rPr>
          <w:sz w:val="28"/>
          <w:szCs w:val="28"/>
        </w:rPr>
        <w:t>- удаление с могил и вывоз с территории кладбища засохших цветов и венков;</w:t>
      </w:r>
    </w:p>
    <w:p w:rsidR="001E7D38" w:rsidRDefault="001E7D38" w:rsidP="008C3CA0">
      <w:pPr>
        <w:adjustRightInd w:val="0"/>
        <w:ind w:firstLine="709"/>
        <w:jc w:val="both"/>
        <w:rPr>
          <w:sz w:val="28"/>
          <w:szCs w:val="28"/>
        </w:rPr>
      </w:pPr>
      <w:r>
        <w:rPr>
          <w:sz w:val="28"/>
          <w:szCs w:val="28"/>
        </w:rPr>
        <w:lastRenderedPageBreak/>
        <w:t>- систематическую уборку всей территории кладбища и своевременный вывоз мусора;</w:t>
      </w:r>
    </w:p>
    <w:p w:rsidR="001E7D38" w:rsidRDefault="001E7D38" w:rsidP="008C3CA0">
      <w:pPr>
        <w:adjustRightInd w:val="0"/>
        <w:ind w:firstLine="709"/>
        <w:jc w:val="both"/>
        <w:rPr>
          <w:sz w:val="28"/>
          <w:szCs w:val="28"/>
        </w:rPr>
      </w:pPr>
      <w:r>
        <w:rPr>
          <w:sz w:val="28"/>
          <w:szCs w:val="28"/>
        </w:rPr>
        <w:t>- предоставление гражданам напрокат инвентаря для ухода за могилами (лопаты, грабли, ведра и т.п.);</w:t>
      </w:r>
    </w:p>
    <w:p w:rsidR="001E7D38" w:rsidRDefault="001E7D38" w:rsidP="008C3CA0">
      <w:pPr>
        <w:adjustRightInd w:val="0"/>
        <w:ind w:firstLine="709"/>
        <w:jc w:val="both"/>
        <w:rPr>
          <w:sz w:val="28"/>
          <w:szCs w:val="28"/>
        </w:rPr>
      </w:pPr>
      <w:r>
        <w:rPr>
          <w:sz w:val="28"/>
          <w:szCs w:val="28"/>
        </w:rPr>
        <w:t>- содержание в надлежащем порядке братских могил, памятников и могил, находящихся под охраной государства;</w:t>
      </w:r>
    </w:p>
    <w:p w:rsidR="001E7D38" w:rsidRDefault="001E7D38" w:rsidP="008C3CA0">
      <w:pPr>
        <w:adjustRightInd w:val="0"/>
        <w:ind w:firstLine="709"/>
        <w:jc w:val="both"/>
        <w:rPr>
          <w:sz w:val="28"/>
          <w:szCs w:val="28"/>
        </w:rPr>
      </w:pPr>
      <w:r>
        <w:rPr>
          <w:sz w:val="28"/>
          <w:szCs w:val="28"/>
        </w:rPr>
        <w:t>- высокую культуру обслуживания;</w:t>
      </w:r>
    </w:p>
    <w:p w:rsidR="001E7D38" w:rsidRDefault="001E7D38" w:rsidP="008C3CA0">
      <w:pPr>
        <w:adjustRightInd w:val="0"/>
        <w:ind w:firstLine="709"/>
        <w:jc w:val="both"/>
        <w:rPr>
          <w:sz w:val="28"/>
          <w:szCs w:val="28"/>
        </w:rPr>
      </w:pPr>
      <w:r>
        <w:rPr>
          <w:sz w:val="28"/>
          <w:szCs w:val="28"/>
        </w:rPr>
        <w:t>- соблюдение правил пожарной безопасности;</w:t>
      </w:r>
    </w:p>
    <w:p w:rsidR="001E7D38" w:rsidRDefault="001E7D38" w:rsidP="008C3CA0">
      <w:pPr>
        <w:adjustRightInd w:val="0"/>
        <w:ind w:firstLine="709"/>
        <w:jc w:val="both"/>
        <w:rPr>
          <w:sz w:val="28"/>
          <w:szCs w:val="28"/>
        </w:rPr>
      </w:pPr>
      <w:r>
        <w:rPr>
          <w:sz w:val="28"/>
          <w:szCs w:val="28"/>
        </w:rPr>
        <w:t>- исправность землеройной техники, транспортных средств, механизмов и инвентаря; сохранность машин, механизмов, инвентаря, памятников и пр.</w:t>
      </w:r>
    </w:p>
    <w:p w:rsidR="001E7D38" w:rsidRDefault="001E7D38" w:rsidP="008C3CA0">
      <w:pPr>
        <w:adjustRightInd w:val="0"/>
        <w:ind w:firstLine="709"/>
        <w:jc w:val="both"/>
        <w:rPr>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ab/>
        <w:t>Правила посещения кладбища</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t>На территории кладбища посетители должны соблюдать общественный порядок и тишину.</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18.2.</w:t>
      </w:r>
      <w:r>
        <w:rPr>
          <w:rFonts w:ascii="Times New Roman" w:hAnsi="Times New Roman"/>
          <w:sz w:val="28"/>
          <w:szCs w:val="28"/>
        </w:rPr>
        <w:tab/>
        <w:t>На территории кладбища, а также на прилегающей к ней территории запрещается:</w:t>
      </w:r>
    </w:p>
    <w:p w:rsidR="001E7D38" w:rsidRDefault="001E7D38" w:rsidP="008C3CA0">
      <w:pPr>
        <w:adjustRightInd w:val="0"/>
        <w:ind w:firstLine="709"/>
        <w:jc w:val="both"/>
        <w:rPr>
          <w:sz w:val="28"/>
          <w:szCs w:val="28"/>
        </w:rPr>
      </w:pPr>
      <w:r>
        <w:rPr>
          <w:sz w:val="28"/>
          <w:szCs w:val="28"/>
        </w:rPr>
        <w:t xml:space="preserve">- </w:t>
      </w:r>
      <w:r>
        <w:rPr>
          <w:sz w:val="28"/>
          <w:szCs w:val="28"/>
        </w:rPr>
        <w:tab/>
        <w:t>устанавливать, переделывать и снимать памятники, мемориальные доски и другие надмогильные сооружения без разрешения администрации;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портить памятники, оборудование кладбища, засорять территорию;</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ломать зеленые насаждения, рвать цветы, осуществлять сбор ягод и плодов;</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распивать спиртные напитки и находиться в нетрезвом состоянии;</w:t>
      </w:r>
      <w:r>
        <w:rPr>
          <w:rFonts w:ascii="Times New Roman" w:hAnsi="Times New Roman"/>
          <w:sz w:val="28"/>
          <w:szCs w:val="28"/>
        </w:rPr>
        <w:br/>
        <w:t>-</w:t>
      </w:r>
      <w:r>
        <w:rPr>
          <w:rFonts w:ascii="Times New Roman" w:hAnsi="Times New Roman"/>
          <w:sz w:val="28"/>
          <w:szCs w:val="28"/>
        </w:rPr>
        <w:tab/>
        <w:t>водить собак, пасти домашних животных, ловить птиц;</w:t>
      </w:r>
      <w:r>
        <w:rPr>
          <w:rFonts w:ascii="Times New Roman" w:hAnsi="Times New Roman"/>
          <w:sz w:val="28"/>
          <w:szCs w:val="28"/>
        </w:rPr>
        <w:br/>
        <w:t>-</w:t>
      </w:r>
      <w:r>
        <w:rPr>
          <w:rFonts w:ascii="Times New Roman" w:hAnsi="Times New Roman"/>
          <w:sz w:val="28"/>
          <w:szCs w:val="28"/>
        </w:rPr>
        <w:tab/>
        <w:t>разводить костры, добывать глину, песок, резать дерн;</w:t>
      </w:r>
      <w:r>
        <w:rPr>
          <w:rFonts w:ascii="Times New Roman" w:hAnsi="Times New Roman"/>
          <w:sz w:val="28"/>
          <w:szCs w:val="28"/>
        </w:rPr>
        <w:br/>
        <w:t xml:space="preserve">- </w:t>
      </w:r>
      <w:r>
        <w:rPr>
          <w:rFonts w:ascii="Times New Roman" w:hAnsi="Times New Roman"/>
          <w:sz w:val="28"/>
          <w:szCs w:val="28"/>
        </w:rPr>
        <w:tab/>
        <w:t>производить раскопку грунта, оставлять строительный мусор и другие материалы;</w:t>
      </w:r>
    </w:p>
    <w:p w:rsidR="001E7D38" w:rsidRDefault="001E7D38" w:rsidP="008C3CA0">
      <w:pPr>
        <w:adjustRightInd w:val="0"/>
        <w:ind w:firstLine="709"/>
        <w:jc w:val="both"/>
        <w:rPr>
          <w:sz w:val="28"/>
          <w:szCs w:val="28"/>
        </w:rPr>
      </w:pPr>
      <w:r>
        <w:rPr>
          <w:sz w:val="28"/>
          <w:szCs w:val="28"/>
        </w:rPr>
        <w:t xml:space="preserve">- </w:t>
      </w:r>
      <w:r>
        <w:rPr>
          <w:sz w:val="28"/>
          <w:szCs w:val="28"/>
        </w:rPr>
        <w:tab/>
        <w:t>находиться на территории кладбища после его закрытия;</w:t>
      </w:r>
    </w:p>
    <w:p w:rsidR="001E7D38" w:rsidRDefault="001E7D38" w:rsidP="008C3CA0">
      <w:pPr>
        <w:adjustRightInd w:val="0"/>
        <w:ind w:firstLine="709"/>
        <w:jc w:val="both"/>
        <w:rPr>
          <w:sz w:val="28"/>
          <w:szCs w:val="28"/>
        </w:rPr>
      </w:pPr>
      <w:r>
        <w:rPr>
          <w:sz w:val="28"/>
          <w:szCs w:val="28"/>
        </w:rPr>
        <w:t>- производить иные действия, нарушающие общественный порядок и чистоту территории кладбища.</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19.</w:t>
      </w:r>
      <w:r>
        <w:rPr>
          <w:rFonts w:ascii="Times New Roman" w:hAnsi="Times New Roman"/>
          <w:b/>
          <w:sz w:val="28"/>
          <w:szCs w:val="28"/>
        </w:rPr>
        <w:tab/>
        <w:t>Правила движения транспортных</w:t>
      </w:r>
      <w:r w:rsidR="00F62BA3">
        <w:rPr>
          <w:rFonts w:ascii="Times New Roman" w:hAnsi="Times New Roman"/>
          <w:b/>
          <w:sz w:val="28"/>
          <w:szCs w:val="28"/>
        </w:rPr>
        <w:t xml:space="preserve"> средств по территории кладбища</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19.1. </w:t>
      </w:r>
      <w:r>
        <w:rPr>
          <w:rFonts w:ascii="Times New Roman" w:hAnsi="Times New Roman"/>
          <w:sz w:val="28"/>
          <w:szCs w:val="28"/>
        </w:rPr>
        <w:tab/>
      </w:r>
      <w:proofErr w:type="spellStart"/>
      <w:r w:rsidR="002E57EE">
        <w:rPr>
          <w:rFonts w:ascii="Times New Roman" w:hAnsi="Times New Roman"/>
          <w:sz w:val="28"/>
          <w:szCs w:val="28"/>
        </w:rPr>
        <w:t>Катафальное</w:t>
      </w:r>
      <w:proofErr w:type="spellEnd"/>
      <w:r w:rsidR="002E57EE">
        <w:rPr>
          <w:rFonts w:ascii="Times New Roman" w:hAnsi="Times New Roman"/>
          <w:sz w:val="28"/>
          <w:szCs w:val="28"/>
        </w:rPr>
        <w:t xml:space="preserve"> транспортное</w:t>
      </w:r>
      <w:r>
        <w:rPr>
          <w:rFonts w:ascii="Times New Roman" w:hAnsi="Times New Roman"/>
          <w:sz w:val="28"/>
          <w:szCs w:val="28"/>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rPr>
        <w:tab/>
        <w:t>При проведении на кладбищах мероприятий, посвященных определенным датам, администрацией кладбища 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20. Работы по благоу</w:t>
      </w:r>
      <w:r w:rsidR="00F62BA3">
        <w:rPr>
          <w:rFonts w:ascii="Times New Roman" w:hAnsi="Times New Roman"/>
          <w:b/>
          <w:sz w:val="28"/>
          <w:szCs w:val="28"/>
        </w:rPr>
        <w:t>стройству и содержанию кладбища</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lastRenderedPageBreak/>
        <w:t>20.1.</w:t>
      </w:r>
      <w:r>
        <w:rPr>
          <w:rFonts w:ascii="Times New Roman" w:hAnsi="Times New Roman"/>
          <w:sz w:val="28"/>
          <w:szCs w:val="28"/>
        </w:rPr>
        <w:tab/>
        <w:t xml:space="preserve">Перечень работ по благоустройству и содержанию кладбища: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обустройство контейнерных площадок, уборка и вывоз мусора;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пешеходных дорожек;</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освещения;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камер видеонаблюдения;</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выпиловка сухостойных и «больных» деревьев и кустарников;</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содержание и благоустройство воинских захоронений;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ограждение кладбища;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схем захоронений, разбивка по кварталам, паспортизация захоронений;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зон отдыха (скамейки, туалет, вода);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и утверждение порядка работы кладбища;</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ведение книг учёта регистрации захоронений и могильных сооружений;</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удостоверений о захоронениях;</w:t>
      </w:r>
    </w:p>
    <w:p w:rsidR="00F62BA3"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соблюдение пропускного режима, распорядка дня на кладбище. </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 xml:space="preserve">  </w:t>
      </w: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21.Ответс</w:t>
      </w:r>
      <w:r w:rsidR="00F62BA3">
        <w:rPr>
          <w:rFonts w:ascii="Times New Roman" w:hAnsi="Times New Roman"/>
          <w:b/>
          <w:sz w:val="28"/>
          <w:szCs w:val="28"/>
        </w:rPr>
        <w:t>твенность и порядок обжалования</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Лица, чьи права и законные интересы нарушены в результате неисполнения и (или) ненадле</w:t>
      </w:r>
      <w:r w:rsidR="00711648">
        <w:rPr>
          <w:rFonts w:ascii="Times New Roman" w:hAnsi="Times New Roman"/>
          <w:sz w:val="28"/>
          <w:szCs w:val="28"/>
        </w:rPr>
        <w:t>жащего исполнения обязанностей а</w:t>
      </w:r>
      <w:r>
        <w:rPr>
          <w:rFonts w:ascii="Times New Roman" w:hAnsi="Times New Roman"/>
          <w:sz w:val="28"/>
          <w:szCs w:val="28"/>
        </w:rPr>
        <w:t xml:space="preserve">дминистрацией сельского поселения </w:t>
      </w:r>
      <w:r w:rsidR="00481E01">
        <w:rPr>
          <w:rFonts w:ascii="Times New Roman" w:hAnsi="Times New Roman"/>
          <w:sz w:val="28"/>
          <w:szCs w:val="28"/>
        </w:rPr>
        <w:t>Юматовский</w:t>
      </w:r>
      <w:r>
        <w:rPr>
          <w:rFonts w:ascii="Times New Roman" w:hAnsi="Times New Roman"/>
          <w:sz w:val="28"/>
          <w:szCs w:val="28"/>
        </w:rPr>
        <w:t xml:space="preserve"> сельсовет требований, установленных настоящим Положением, вправе обж</w:t>
      </w:r>
      <w:r w:rsidR="00711648">
        <w:rPr>
          <w:rFonts w:ascii="Times New Roman" w:hAnsi="Times New Roman"/>
          <w:sz w:val="28"/>
          <w:szCs w:val="28"/>
        </w:rPr>
        <w:t>аловать действия (бездействие) а</w:t>
      </w:r>
      <w:r>
        <w:rPr>
          <w:rFonts w:ascii="Times New Roman" w:hAnsi="Times New Roman"/>
          <w:sz w:val="28"/>
          <w:szCs w:val="28"/>
        </w:rPr>
        <w:t>дминистрации сельского поселения в судебном порядке.</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center"/>
        <w:rPr>
          <w:rFonts w:ascii="Times New Roman" w:hAnsi="Times New Roman"/>
          <w:b/>
          <w:sz w:val="28"/>
          <w:szCs w:val="28"/>
        </w:rPr>
      </w:pPr>
      <w:r>
        <w:rPr>
          <w:rFonts w:ascii="Times New Roman" w:hAnsi="Times New Roman"/>
          <w:b/>
          <w:sz w:val="28"/>
          <w:szCs w:val="28"/>
        </w:rPr>
        <w:t xml:space="preserve">22. Органы, осуществляющие контроль за деятельность общественных </w:t>
      </w:r>
      <w:r w:rsidR="00F62BA3">
        <w:rPr>
          <w:rFonts w:ascii="Times New Roman" w:hAnsi="Times New Roman"/>
          <w:b/>
          <w:sz w:val="28"/>
          <w:szCs w:val="28"/>
        </w:rPr>
        <w:t>кладбищ</w:t>
      </w:r>
    </w:p>
    <w:p w:rsidR="00F62BA3" w:rsidRDefault="00F62BA3" w:rsidP="008C3CA0">
      <w:pPr>
        <w:pStyle w:val="a4"/>
        <w:ind w:firstLine="709"/>
        <w:jc w:val="center"/>
        <w:rPr>
          <w:rFonts w:ascii="Times New Roman" w:hAnsi="Times New Roman"/>
          <w:b/>
          <w:sz w:val="28"/>
          <w:szCs w:val="28"/>
        </w:rPr>
      </w:pP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 xml:space="preserve">Территориальный отдел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в Республике Башкортостан осуществляет контроль за соблюдением санитарных правил устройства и содержания кладбищ.</w:t>
      </w:r>
    </w:p>
    <w:p w:rsidR="001E7D38" w:rsidRDefault="001E7D38" w:rsidP="008C3CA0">
      <w:pPr>
        <w:pStyle w:val="a4"/>
        <w:ind w:firstLine="709"/>
        <w:jc w:val="both"/>
        <w:rPr>
          <w:rFonts w:ascii="Times New Roman" w:hAnsi="Times New Roman"/>
          <w:sz w:val="28"/>
          <w:szCs w:val="28"/>
        </w:rPr>
      </w:pPr>
      <w:r>
        <w:rPr>
          <w:rFonts w:ascii="Times New Roman" w:hAnsi="Times New Roman"/>
          <w:sz w:val="28"/>
          <w:szCs w:val="28"/>
        </w:rPr>
        <w:t>22.2. Органы полиции общественной безопасности осуществляют контроль за соблюдением правопорядка на территории кладбищ.</w:t>
      </w: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both"/>
        <w:rPr>
          <w:rFonts w:ascii="Times New Roman" w:hAnsi="Times New Roman"/>
          <w:sz w:val="28"/>
          <w:szCs w:val="28"/>
        </w:rPr>
      </w:pPr>
    </w:p>
    <w:p w:rsidR="001E7D38" w:rsidRDefault="001E7D38" w:rsidP="008C3CA0">
      <w:pPr>
        <w:pStyle w:val="a4"/>
        <w:ind w:firstLine="709"/>
        <w:jc w:val="both"/>
        <w:rPr>
          <w:rFonts w:ascii="Times New Roman" w:hAnsi="Times New Roman"/>
          <w:sz w:val="28"/>
          <w:szCs w:val="28"/>
        </w:rPr>
      </w:pPr>
    </w:p>
    <w:sectPr w:rsidR="001E7D38" w:rsidSect="008F03D3">
      <w:pgSz w:w="11906" w:h="16838"/>
      <w:pgMar w:top="720" w:right="720"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6B7214A"/>
    <w:multiLevelType w:val="hybridMultilevel"/>
    <w:tmpl w:val="B2782658"/>
    <w:lvl w:ilvl="0" w:tplc="F850B9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ED"/>
    <w:rsid w:val="000313FA"/>
    <w:rsid w:val="001E7D38"/>
    <w:rsid w:val="002E57EE"/>
    <w:rsid w:val="002F75D3"/>
    <w:rsid w:val="00384D6A"/>
    <w:rsid w:val="0043333C"/>
    <w:rsid w:val="00472510"/>
    <w:rsid w:val="00481E01"/>
    <w:rsid w:val="005130ED"/>
    <w:rsid w:val="00711648"/>
    <w:rsid w:val="00894E00"/>
    <w:rsid w:val="008C3CA0"/>
    <w:rsid w:val="008F03D3"/>
    <w:rsid w:val="009C7970"/>
    <w:rsid w:val="00A5121A"/>
    <w:rsid w:val="00A56337"/>
    <w:rsid w:val="00AE2004"/>
    <w:rsid w:val="00C3477C"/>
    <w:rsid w:val="00D20347"/>
    <w:rsid w:val="00DE7822"/>
    <w:rsid w:val="00E624A5"/>
    <w:rsid w:val="00F46116"/>
    <w:rsid w:val="00F6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7884C"/>
  <w15:docId w15:val="{B6C4C9FA-0A98-48F9-B001-ED0B9C52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AD9D5C6CBA4FEE71393FE828D091F86396C691E9C3AB50EC0DE42A40EX61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6594</Words>
  <Characters>37591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User</cp:lastModifiedBy>
  <cp:revision>12</cp:revision>
  <cp:lastPrinted>2019-09-20T10:22:00Z</cp:lastPrinted>
  <dcterms:created xsi:type="dcterms:W3CDTF">2019-07-08T04:47:00Z</dcterms:created>
  <dcterms:modified xsi:type="dcterms:W3CDTF">2019-09-30T09:33:00Z</dcterms:modified>
</cp:coreProperties>
</file>